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CEF7" w14:textId="77777777" w:rsidR="00B45F38" w:rsidRPr="00950DB5" w:rsidRDefault="00B45F38" w:rsidP="00B45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634EE685" w14:textId="77777777" w:rsidR="00B45F38" w:rsidRDefault="00B45F38" w:rsidP="00CE3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НАУКИ, ВИКОНАВЧОГО ОРГАНУ КИЇВСЬКОЇ МІСЬКОЇ РАДИ</w:t>
      </w:r>
      <w:r w:rsidR="00CE3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DB5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</w:t>
      </w:r>
    </w:p>
    <w:p w14:paraId="64EE61D8" w14:textId="77777777" w:rsidR="00842CD1" w:rsidRPr="00950DB5" w:rsidRDefault="00842CD1" w:rsidP="006B2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ЗАКЛАДІВ ВИЩОЇ ОСВІТ, ПРОФЕСІЙНОЇ ОСВІТИ ТА ПРОГНОЗУВАННЯ ЦІЛЬОВИХ ПРОГРАМ</w:t>
      </w:r>
    </w:p>
    <w:p w14:paraId="282C7A08" w14:textId="0F8143A9" w:rsidR="00B45F38" w:rsidRDefault="00D26C9C" w:rsidP="00D2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професійної (професійно-технічної) освіти</w:t>
      </w:r>
    </w:p>
    <w:p w14:paraId="6D0D770B" w14:textId="4E94283B" w:rsidR="00D26C9C" w:rsidRPr="008509AD" w:rsidRDefault="00D26C9C" w:rsidP="00D2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4D524139" w14:textId="77777777" w:rsidR="00B45F38" w:rsidRDefault="00B45F38" w:rsidP="00D2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9D0A03" w14:textId="77777777" w:rsidR="00B45F38" w:rsidRDefault="00B45F38" w:rsidP="00B45F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95FAEC" w14:textId="77777777" w:rsidR="00B45F38" w:rsidRDefault="00B45F38" w:rsidP="00B45F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C7DD71" w14:textId="77777777" w:rsidR="00B45F38" w:rsidRDefault="00B45F38" w:rsidP="00B45F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14:paraId="50870A3F" w14:textId="77777777" w:rsidR="00B45F38" w:rsidRPr="00950DB5" w:rsidRDefault="00B45F38" w:rsidP="00B45F38">
      <w:pPr>
        <w:pStyle w:val="docdata"/>
        <w:widowControl w:val="0"/>
        <w:spacing w:before="2" w:beforeAutospacing="0" w:after="0" w:afterAutospacing="0" w:line="360" w:lineRule="auto"/>
        <w:ind w:left="262" w:right="226"/>
        <w:jc w:val="center"/>
      </w:pPr>
      <w:r w:rsidRPr="00950DB5">
        <w:rPr>
          <w:bCs/>
          <w:color w:val="000000"/>
          <w:sz w:val="28"/>
          <w:szCs w:val="28"/>
        </w:rPr>
        <w:t>з підготовки кваліфікованих робітників</w:t>
      </w:r>
    </w:p>
    <w:p w14:paraId="67A0F6B0" w14:textId="77777777" w:rsidR="00B45F38" w:rsidRPr="00B45F38" w:rsidRDefault="00B45F38" w:rsidP="00B45F38">
      <w:pPr>
        <w:pStyle w:val="a8"/>
        <w:widowControl w:val="0"/>
        <w:spacing w:before="2" w:beforeAutospacing="0" w:after="0" w:afterAutospacing="0" w:line="360" w:lineRule="auto"/>
        <w:ind w:left="262" w:right="226"/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</w:rPr>
        <w:t>Професія</w:t>
      </w:r>
      <w:proofErr w:type="spellEnd"/>
      <w:r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45F38">
        <w:rPr>
          <w:bCs/>
          <w:color w:val="000000"/>
          <w:sz w:val="28"/>
          <w:szCs w:val="28"/>
          <w:lang w:val="uk-UA"/>
        </w:rPr>
        <w:t>5123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Офіціант</w:t>
      </w:r>
    </w:p>
    <w:p w14:paraId="2524BC0B" w14:textId="77777777" w:rsidR="00B45F38" w:rsidRPr="00B45F38" w:rsidRDefault="00B45F38" w:rsidP="00B45F38">
      <w:pPr>
        <w:spacing w:after="0" w:line="360" w:lineRule="auto"/>
        <w:ind w:right="282"/>
        <w:jc w:val="center"/>
        <w:rPr>
          <w:rFonts w:ascii="Times New Roman" w:hAnsi="Times New Roman" w:cs="Times New Roman"/>
          <w:i/>
          <w:sz w:val="30"/>
          <w:szCs w:val="30"/>
          <w:lang w:val="uk-UA" w:eastAsia="uk-UA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</w:rPr>
        <w:t>валіфікаці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509A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Офіціант 3-го розряду</w:t>
      </w:r>
    </w:p>
    <w:p w14:paraId="0D4EC060" w14:textId="77777777" w:rsidR="00B45F38" w:rsidRDefault="00B45F38" w:rsidP="00B45F38">
      <w:pPr>
        <w:jc w:val="center"/>
        <w:rPr>
          <w:sz w:val="28"/>
          <w:szCs w:val="28"/>
          <w:lang w:val="uk-UA"/>
        </w:rPr>
      </w:pPr>
    </w:p>
    <w:p w14:paraId="2136D634" w14:textId="77777777" w:rsidR="00B45F38" w:rsidRPr="008509AD" w:rsidRDefault="00B45F38" w:rsidP="00B45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C44CA0" w14:textId="77777777" w:rsidR="00B45F38" w:rsidRPr="008509AD" w:rsidRDefault="00B45F38" w:rsidP="00B45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BC77C2" w14:textId="77777777" w:rsidR="00B45F38" w:rsidRDefault="00B45F38" w:rsidP="00B45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E9F883" w14:textId="77777777" w:rsidR="00B45F38" w:rsidRDefault="00B45F38" w:rsidP="00D2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EF96BB" w14:textId="77777777" w:rsidR="00B45F38" w:rsidRDefault="00B45F38" w:rsidP="00B45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51BB" w14:paraId="47C4BF98" w14:textId="77777777" w:rsidTr="00CE3DF5">
        <w:tc>
          <w:tcPr>
            <w:tcW w:w="4927" w:type="dxa"/>
          </w:tcPr>
          <w:p w14:paraId="00762EF2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</w:t>
            </w:r>
          </w:p>
          <w:p w14:paraId="50F3B76E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методичної комісії</w:t>
            </w:r>
          </w:p>
          <w:p w14:paraId="30D0D5AC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харчових технологій</w:t>
            </w:r>
          </w:p>
          <w:p w14:paraId="56A1FD34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7B85F0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CE1E0E" w14:textId="65A682B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D2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D2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травня 2023 р. </w:t>
            </w:r>
          </w:p>
        </w:tc>
        <w:tc>
          <w:tcPr>
            <w:tcW w:w="4927" w:type="dxa"/>
          </w:tcPr>
          <w:p w14:paraId="5E63DF11" w14:textId="77777777" w:rsidR="00A751BB" w:rsidRDefault="00A751BB" w:rsidP="00CE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</w:t>
            </w:r>
          </w:p>
          <w:p w14:paraId="3871832A" w14:textId="604A8E87" w:rsidR="00A751BB" w:rsidRDefault="00A751BB" w:rsidP="00CE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Педагогічною Радою </w:t>
            </w:r>
            <w:r w:rsidR="00D2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професійної (професійно-технічної) освіти «Київський професійний коледж технологій та дизайну»</w:t>
            </w:r>
          </w:p>
          <w:p w14:paraId="75C1C2FD" w14:textId="0A0BF3B2" w:rsidR="00A751BB" w:rsidRPr="004B7390" w:rsidRDefault="00A751BB" w:rsidP="00CE3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D2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D2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травня 2023 р. </w:t>
            </w:r>
          </w:p>
          <w:p w14:paraId="256250DC" w14:textId="77777777" w:rsidR="00A751BB" w:rsidRDefault="00A751BB" w:rsidP="00CE3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51BB" w14:paraId="4085A044" w14:textId="77777777" w:rsidTr="00CE3DF5">
        <w:tc>
          <w:tcPr>
            <w:tcW w:w="4927" w:type="dxa"/>
          </w:tcPr>
          <w:p w14:paraId="53F0A635" w14:textId="77777777" w:rsidR="00D26C9C" w:rsidRPr="00D26C9C" w:rsidRDefault="00D26C9C" w:rsidP="00D26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6C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ПОГОДЖ</w:t>
            </w:r>
            <w:r w:rsidRPr="00D26C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УЮ</w:t>
            </w:r>
          </w:p>
          <w:p w14:paraId="52252B4D" w14:textId="77777777" w:rsidR="00D26C9C" w:rsidRPr="00D26C9C" w:rsidRDefault="00D26C9C" w:rsidP="00D26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6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комунального</w:t>
            </w:r>
          </w:p>
          <w:p w14:paraId="76FAFFF6" w14:textId="77777777" w:rsidR="00D26C9C" w:rsidRPr="00D26C9C" w:rsidRDefault="00D26C9C" w:rsidP="00D26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6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«Школярик»</w:t>
            </w:r>
          </w:p>
          <w:p w14:paraId="163A7C27" w14:textId="77777777" w:rsidR="00D26C9C" w:rsidRPr="00D26C9C" w:rsidRDefault="00D26C9C" w:rsidP="00D26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6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____________Микола БОЙКО</w:t>
            </w:r>
          </w:p>
          <w:p w14:paraId="5CB99A57" w14:textId="77777777" w:rsidR="00D26C9C" w:rsidRPr="00D26C9C" w:rsidRDefault="00D26C9C" w:rsidP="00D26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6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______________2023</w:t>
            </w:r>
          </w:p>
          <w:p w14:paraId="16D43DDC" w14:textId="0BB9048F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6755F178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14:paraId="671D6C8C" w14:textId="0FCFAC24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_____________/     </w:t>
            </w:r>
            <w:r w:rsidR="00D26C9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Наталія ФЕСУН</w:t>
            </w:r>
          </w:p>
          <w:p w14:paraId="6EDA1C89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</w:tc>
      </w:tr>
      <w:tr w:rsidR="00A751BB" w14:paraId="747DB221" w14:textId="77777777" w:rsidTr="00CE3DF5">
        <w:tc>
          <w:tcPr>
            <w:tcW w:w="4927" w:type="dxa"/>
          </w:tcPr>
          <w:p w14:paraId="61622B24" w14:textId="77777777" w:rsidR="00A751BB" w:rsidRDefault="00A751BB" w:rsidP="00CE3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0E1DE723" w14:textId="77777777" w:rsidR="00A751BB" w:rsidRDefault="00A751BB" w:rsidP="00CE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 вводиться в дію</w:t>
            </w:r>
          </w:p>
          <w:p w14:paraId="2C38E223" w14:textId="326C4897" w:rsidR="00A751BB" w:rsidRDefault="00A751BB" w:rsidP="00CE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_</w:t>
            </w:r>
            <w:r w:rsidRPr="00D26C9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D26C9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D2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14:paraId="1D4829F1" w14:textId="77777777" w:rsidR="00A751BB" w:rsidRDefault="00A751BB" w:rsidP="00CE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 №  ______ від_____________)</w:t>
            </w:r>
          </w:p>
        </w:tc>
      </w:tr>
    </w:tbl>
    <w:p w14:paraId="152782F1" w14:textId="77777777" w:rsidR="00B45F38" w:rsidRDefault="00B45F38" w:rsidP="00B45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1B6F0" w14:textId="77777777" w:rsidR="00F43B94" w:rsidRDefault="00F43B94" w:rsidP="00C72CEE">
      <w:pPr>
        <w:pStyle w:val="22"/>
        <w:shd w:val="clear" w:color="auto" w:fill="auto"/>
        <w:spacing w:after="391" w:line="310" w:lineRule="exact"/>
        <w:jc w:val="left"/>
        <w:rPr>
          <w:rStyle w:val="21"/>
          <w:b/>
          <w:bCs/>
          <w:color w:val="000000"/>
          <w:lang w:val="uk-UA"/>
        </w:rPr>
      </w:pPr>
    </w:p>
    <w:p w14:paraId="25DAF615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09E1D8FA" w14:textId="77777777" w:rsidR="00AD3931" w:rsidRPr="000E58B2" w:rsidRDefault="00AD3931" w:rsidP="00AD3931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8B2">
        <w:rPr>
          <w:rFonts w:ascii="Times New Roman" w:hAnsi="Times New Roman"/>
          <w:b/>
          <w:sz w:val="28"/>
          <w:szCs w:val="28"/>
          <w:lang w:val="uk-UA"/>
        </w:rPr>
        <w:t>Розробники освітньої програми</w:t>
      </w:r>
    </w:p>
    <w:p w14:paraId="384DB40E" w14:textId="77777777" w:rsidR="00AD3931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Бондаренко В.В.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Основи професійної етики та психології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bookmarkStart w:id="0" w:name="_Hlk137466296"/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180150A2" w14:textId="10347D4B" w:rsidR="00AD3931" w:rsidRPr="00864D5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7F1EA3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Даневич О.Г</w:t>
      </w:r>
      <w:r w:rsidRPr="0097031F">
        <w:rPr>
          <w:rStyle w:val="BodyTextChar"/>
          <w:color w:val="000000"/>
          <w:sz w:val="28"/>
          <w:szCs w:val="28"/>
          <w:lang w:val="uk-UA"/>
        </w:rPr>
        <w:t>.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Малювання та ліплення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78C70723" w14:textId="77777777" w:rsidR="00AD3931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Олійник Т.А.</w:t>
      </w:r>
      <w:r w:rsidRPr="000E58B2">
        <w:rPr>
          <w:rStyle w:val="BodyTextChar"/>
          <w:color w:val="000000"/>
          <w:sz w:val="28"/>
          <w:szCs w:val="28"/>
          <w:lang w:val="uk-UA"/>
        </w:rPr>
        <w:t xml:space="preserve"> – старший майстер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0669C533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 xml:space="preserve"> Кодолбенко Т.Я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. – </w:t>
      </w:r>
      <w:r>
        <w:rPr>
          <w:rStyle w:val="BodyTextChar"/>
          <w:color w:val="000000"/>
          <w:sz w:val="28"/>
          <w:szCs w:val="28"/>
          <w:lang w:val="uk-UA"/>
        </w:rPr>
        <w:t xml:space="preserve">голова методичної комісії </w:t>
      </w:r>
      <w:r w:rsidRPr="000234EF">
        <w:rPr>
          <w:rStyle w:val="BodyTextChar"/>
          <w:color w:val="000000"/>
          <w:sz w:val="28"/>
          <w:szCs w:val="28"/>
          <w:lang w:val="uk-UA"/>
        </w:rPr>
        <w:t>харчових технологій</w:t>
      </w:r>
      <w:r>
        <w:rPr>
          <w:rStyle w:val="BodyTextChar"/>
          <w:color w:val="000000"/>
          <w:sz w:val="28"/>
          <w:szCs w:val="28"/>
          <w:lang w:val="uk-UA"/>
        </w:rPr>
        <w:t xml:space="preserve">, </w:t>
      </w:r>
      <w:r w:rsidRPr="0097031F">
        <w:rPr>
          <w:rStyle w:val="BodyTextChar"/>
          <w:color w:val="000000"/>
          <w:sz w:val="28"/>
          <w:szCs w:val="28"/>
          <w:lang w:val="uk-UA"/>
        </w:rPr>
        <w:t>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Технологія приготування борошняних кондитерських виробів з основами товарознавства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22BEF631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Войтко Н.М.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Інформаційні технології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освіти«Київський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коледж технологій та дизайну»</w:t>
      </w:r>
    </w:p>
    <w:p w14:paraId="12F78647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Орловська Н.О</w:t>
      </w:r>
      <w:r w:rsidRPr="0097031F">
        <w:rPr>
          <w:rStyle w:val="BodyTextChar"/>
          <w:color w:val="000000"/>
          <w:sz w:val="28"/>
          <w:szCs w:val="28"/>
          <w:lang w:val="uk-UA"/>
        </w:rPr>
        <w:t>.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Організація виробництва та обслуговування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>
        <w:rPr>
          <w:rStyle w:val="BodyTextChar"/>
          <w:color w:val="000000"/>
          <w:sz w:val="28"/>
          <w:szCs w:val="28"/>
          <w:lang w:val="uk-UA"/>
        </w:rPr>
        <w:t xml:space="preserve"> та предмету «Охорона праці»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освіти«Київський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коледж технологій та дизайну»</w:t>
      </w:r>
    </w:p>
    <w:p w14:paraId="3CE7086B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Даневич Д.І.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Іноземна мова за професійним спрямуванням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063AB44F" w14:textId="77777777" w:rsidR="00AD3931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Поп О.Ю</w:t>
      </w:r>
      <w:r w:rsidRPr="0097031F">
        <w:rPr>
          <w:rStyle w:val="BodyTextChar"/>
          <w:color w:val="000000"/>
          <w:sz w:val="28"/>
          <w:szCs w:val="28"/>
          <w:lang w:val="uk-UA"/>
        </w:rPr>
        <w:t>.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Устаткування підприємств харчування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15240076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21326677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Шевчук-Сусліна М.С.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Гігієна та санітарія виробництва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2591B488" w14:textId="77777777" w:rsidR="00AD3931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Сергієнко О.С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. – </w:t>
      </w:r>
      <w:r>
        <w:rPr>
          <w:rStyle w:val="BodyTextChar"/>
          <w:color w:val="000000"/>
          <w:sz w:val="28"/>
          <w:szCs w:val="28"/>
          <w:lang w:val="uk-UA"/>
        </w:rPr>
        <w:t xml:space="preserve">методист, </w:t>
      </w:r>
      <w:r w:rsidRPr="0097031F">
        <w:rPr>
          <w:rStyle w:val="BodyTextChar"/>
          <w:color w:val="000000"/>
          <w:sz w:val="28"/>
          <w:szCs w:val="28"/>
          <w:lang w:val="uk-UA"/>
        </w:rPr>
        <w:t>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Облік, калькуляція та</w:t>
      </w:r>
      <w:r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Pr="000234EF">
        <w:rPr>
          <w:rStyle w:val="BodyTextChar"/>
          <w:color w:val="000000"/>
          <w:sz w:val="28"/>
          <w:szCs w:val="28"/>
          <w:lang w:val="uk-UA"/>
        </w:rPr>
        <w:t>звітність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61C77BF4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3CEB2279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Міщук В.В.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«Основи трудового законодавства»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239645D7" w14:textId="77777777" w:rsidR="00AD3931" w:rsidRPr="008509AD" w:rsidRDefault="00AD3931" w:rsidP="00AD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Плаксюк О.А.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Pr="00126FC7">
        <w:rPr>
          <w:rStyle w:val="BodyTextChar"/>
          <w:color w:val="000000"/>
          <w:sz w:val="28"/>
          <w:szCs w:val="28"/>
          <w:lang w:val="uk-UA"/>
        </w:rPr>
        <w:t>Основи галузевої економіки і підприємництва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57020054" w14:textId="77777777" w:rsidR="00AD3931" w:rsidRDefault="00AD3931" w:rsidP="00AD3931">
      <w:pPr>
        <w:tabs>
          <w:tab w:val="left" w:pos="9638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2D36B57" w14:textId="77777777" w:rsidR="00AD3931" w:rsidRDefault="00AD3931" w:rsidP="00AD393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A519644" w14:textId="0961648F" w:rsidR="00A34019" w:rsidRDefault="00A34019" w:rsidP="00A34019">
      <w:pPr>
        <w:rPr>
          <w:lang w:val="uk-UA"/>
        </w:rPr>
      </w:pPr>
      <w:bookmarkStart w:id="1" w:name="_GoBack"/>
      <w:bookmarkEnd w:id="1"/>
    </w:p>
    <w:p w14:paraId="18C53BC9" w14:textId="77777777" w:rsidR="00AD3931" w:rsidRDefault="00AD3931" w:rsidP="00AD3931">
      <w:pPr>
        <w:pStyle w:val="1"/>
        <w:keepLines/>
        <w:jc w:val="center"/>
        <w:rPr>
          <w:b/>
          <w:color w:val="000000" w:themeColor="text1"/>
          <w:sz w:val="28"/>
          <w:szCs w:val="28"/>
        </w:rPr>
      </w:pPr>
      <w:r w:rsidRPr="00163B96"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619356FF" w14:textId="77777777" w:rsidR="00AD3931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7D71B1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Підготовка кваліфікованих робітників з професії </w:t>
      </w:r>
      <w:r>
        <w:rPr>
          <w:rFonts w:ascii="Times New Roman" w:hAnsi="Times New Roman"/>
          <w:sz w:val="28"/>
          <w:szCs w:val="28"/>
          <w:lang w:val="uk-UA"/>
        </w:rPr>
        <w:t>«Кухар, офіціант»</w:t>
      </w:r>
      <w:r w:rsidRPr="00053FFE">
        <w:rPr>
          <w:rFonts w:ascii="Times New Roman" w:hAnsi="Times New Roman"/>
          <w:sz w:val="28"/>
          <w:szCs w:val="28"/>
          <w:lang w:val="uk-UA"/>
        </w:rPr>
        <w:t xml:space="preserve"> включає первинну професійну підготовку з освітніх компонентів, які входять до складу професі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53FFE">
        <w:rPr>
          <w:rFonts w:ascii="Times New Roman" w:hAnsi="Times New Roman"/>
          <w:sz w:val="28"/>
          <w:szCs w:val="28"/>
          <w:lang w:val="uk-UA"/>
        </w:rPr>
        <w:t xml:space="preserve">. Освітня програма має модульну структуру та визначає три </w:t>
      </w:r>
      <w:r>
        <w:rPr>
          <w:rFonts w:ascii="Times New Roman" w:hAnsi="Times New Roman"/>
          <w:sz w:val="28"/>
          <w:szCs w:val="28"/>
          <w:lang w:val="uk-UA"/>
        </w:rPr>
        <w:t>групи компетентностей: загально</w:t>
      </w:r>
      <w:r w:rsidRPr="00053FFE">
        <w:rPr>
          <w:rFonts w:ascii="Times New Roman" w:hAnsi="Times New Roman"/>
          <w:sz w:val="28"/>
          <w:szCs w:val="28"/>
          <w:lang w:val="uk-UA"/>
        </w:rPr>
        <w:t>професійні, професійно-теоретичні і професійно-практичні.</w:t>
      </w:r>
    </w:p>
    <w:p w14:paraId="237F7336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До загально-професійної компетентності включені предмети, які є загальними для професії: 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Основи трудового законодавства», «</w:t>
      </w:r>
      <w:r w:rsidRPr="008427B3">
        <w:rPr>
          <w:rFonts w:ascii="Times New Roman" w:hAnsi="Times New Roman"/>
          <w:iCs/>
          <w:sz w:val="28"/>
          <w:szCs w:val="28"/>
          <w:lang w:val="uk-UA" w:eastAsia="ru-RU"/>
        </w:rPr>
        <w:t>Основи галузевої економіки і підприємництва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»,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Правила дорожнього руху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та </w:t>
      </w:r>
      <w:r w:rsidRPr="008427B3">
        <w:rPr>
          <w:rFonts w:ascii="Times New Roman" w:hAnsi="Times New Roman"/>
          <w:iCs/>
          <w:sz w:val="28"/>
          <w:szCs w:val="28"/>
          <w:lang w:val="uk-UA" w:eastAsia="ru-RU"/>
        </w:rPr>
        <w:t>«Інформаційні технології»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14:paraId="6B73A546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Професійно-теоретичні компетентності  містять вимоги до рівня знань, умінь і навичок відповідно до кваліфікаційної характеристики, що дають змогу здобувачу освіти виконувати трудові функції, швидко адаптуватися до змін у професійній діяльності та є складовими відповідної професійної кваліфікації. </w:t>
      </w:r>
    </w:p>
    <w:p w14:paraId="4E985348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Професійно-практична підготовка здійснюється у навчальних майстернях та безпосередньо на робочих місцях підприємств.</w:t>
      </w:r>
    </w:p>
    <w:p w14:paraId="44BFDDE1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Навчальний час слухача – академічна година тривалістю 45 хвилин. Урок виробничого навчання не перевищує 6 академічних годин, навчальний день не перевищує 8 академічних годин, навчальний тиждень не перевищує 36 академічних годин. Навчальний час слухача в період проходження виробничої практики встановлюється залежно від  режиму роботи підприємства відповідно до законодавства.</w:t>
      </w:r>
    </w:p>
    <w:p w14:paraId="0FAFC9B9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Робочі навчальні програми з предметів для підготовки кваліфікованих робітників з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а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професією </w:t>
      </w:r>
      <w:r w:rsidRPr="00053FF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Кухар, офіціант</w:t>
      </w:r>
      <w:r w:rsidRPr="00053FFE">
        <w:rPr>
          <w:rFonts w:ascii="Times New Roman" w:hAnsi="Times New Roman"/>
          <w:sz w:val="28"/>
          <w:szCs w:val="28"/>
          <w:lang w:val="uk-UA"/>
        </w:rPr>
        <w:t>» для професійної кваліфікації визначають зміст навчальних предметів відповідно до компетентностей та тематичний погодинний розподіл відповідно до робочого навчального плану.</w:t>
      </w:r>
    </w:p>
    <w:p w14:paraId="65DA6E89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Робочий навчальний план включає розподіл навчального навантаження між </w:t>
      </w:r>
      <w:proofErr w:type="spellStart"/>
      <w:r w:rsidRPr="00053FFE">
        <w:rPr>
          <w:rFonts w:ascii="Times New Roman" w:hAnsi="Times New Roman"/>
          <w:sz w:val="28"/>
          <w:szCs w:val="28"/>
          <w:lang w:val="uk-UA"/>
        </w:rPr>
        <w:t>загальнопрофесійною</w:t>
      </w:r>
      <w:proofErr w:type="spellEnd"/>
      <w:r w:rsidRPr="00053FFE">
        <w:rPr>
          <w:rFonts w:ascii="Times New Roman" w:hAnsi="Times New Roman"/>
          <w:sz w:val="28"/>
          <w:szCs w:val="28"/>
          <w:lang w:val="uk-UA"/>
        </w:rPr>
        <w:t xml:space="preserve">, професійно-теоретичною та професійно-практичною підготовкою, додатковими компетентностями, консультації та кваліфікаційна атестація. У робочому навчальному плані визначено загальну кількість годин 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оволодіння </w:t>
      </w:r>
      <w:r w:rsidRPr="00053FFE">
        <w:rPr>
          <w:rFonts w:ascii="Times New Roman" w:hAnsi="Times New Roman"/>
          <w:iCs/>
          <w:spacing w:val="-2"/>
          <w:sz w:val="28"/>
          <w:szCs w:val="28"/>
          <w:lang w:val="uk-UA" w:eastAsia="ru-RU"/>
        </w:rPr>
        <w:t>професійною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кваліфікацією та розподіл годин між навчальними модулями. </w:t>
      </w:r>
    </w:p>
    <w:p w14:paraId="07CF5DAE" w14:textId="77777777" w:rsidR="00AD3931" w:rsidRPr="004702B9" w:rsidRDefault="00AD3931" w:rsidP="00AD39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4702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годин з професійно-практичної підготовки збільшено на 1% (7 год.) з метою приведення робочого навчального плану до тижневого навантаження 35 годин відповідно до Положення про організацію навчально-виробничого процесу у професійно-технічних навчальних закладах, затвердженого наказом Міністерства освіти і науки України від 30.05.2006 № 419, із змінами внесеними згідно з наказами Міністерства освіти і науки України від 05.08.2008 № 731, від 10.11.2008 № 1019, від 10.07.2015 № 746.</w:t>
      </w:r>
    </w:p>
    <w:p w14:paraId="3949A2DE" w14:textId="77777777" w:rsidR="00AD3931" w:rsidRPr="004702B9" w:rsidRDefault="00AD3931" w:rsidP="00AD39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02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години предметів, що вільно обираються перенес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ено </w:t>
      </w:r>
      <w:r w:rsidRPr="004702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предмет  «Охорона праці»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8FA0380" w14:textId="77777777" w:rsidR="00AD3931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Робочий навчальний план та робочі навчальні програми з предметів відповідають Стандарт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ам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професійної (професійно-технічної) освіти </w:t>
      </w:r>
      <w:r w:rsidRPr="008427B3">
        <w:rPr>
          <w:rFonts w:ascii="Times New Roman" w:hAnsi="Times New Roman"/>
          <w:iCs/>
          <w:sz w:val="28"/>
          <w:szCs w:val="28"/>
          <w:lang w:val="uk-UA" w:eastAsia="ru-RU"/>
        </w:rPr>
        <w:t xml:space="preserve">5122 </w:t>
      </w:r>
      <w:r w:rsidRPr="008427B3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Кухар ДСПТО 5122-НО.55.3-5-2007, код 7412 Кондитер СП(ПТ)О 7412.С.10.70 - 2017.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</w:p>
    <w:p w14:paraId="0A653213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Кваліфікаційна пробна робота проводиться за рахунок часу, відведеного на виробничу практику.</w:t>
      </w:r>
    </w:p>
    <w:p w14:paraId="673EBDF2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>Обладнання навчальних майстерень та кабінетів відповідає технічним, санітарно-гігієнічним, педагогічним вимогам.</w:t>
      </w:r>
    </w:p>
    <w:p w14:paraId="6D09CBD9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Методика проведення уроку теоретичного навчання визначається кожним викладачем. </w:t>
      </w:r>
    </w:p>
    <w:p w14:paraId="2BDE22FE" w14:textId="77777777" w:rsidR="00AD3931" w:rsidRPr="00053FFE" w:rsidRDefault="00AD3931" w:rsidP="00AD39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>Умовні позначення:</w:t>
      </w:r>
    </w:p>
    <w:p w14:paraId="03F13821" w14:textId="77777777" w:rsidR="00AD3931" w:rsidRPr="008427B3" w:rsidRDefault="00AD3931" w:rsidP="00AD39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7B3">
        <w:rPr>
          <w:rFonts w:ascii="Times New Roman" w:hAnsi="Times New Roman"/>
          <w:sz w:val="28"/>
          <w:szCs w:val="28"/>
          <w:lang w:val="uk-UA"/>
        </w:rPr>
        <w:t>ЗПК – загальнопрофесійна компетентність;</w:t>
      </w:r>
    </w:p>
    <w:p w14:paraId="5802F2E6" w14:textId="77777777" w:rsidR="00AD3931" w:rsidRPr="008427B3" w:rsidRDefault="00AD3931" w:rsidP="00AD39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7B3">
        <w:rPr>
          <w:rFonts w:ascii="Times New Roman" w:hAnsi="Times New Roman"/>
          <w:sz w:val="28"/>
          <w:szCs w:val="28"/>
          <w:lang w:val="uk-UA"/>
        </w:rPr>
        <w:t>КК – ключова компетентність;</w:t>
      </w:r>
    </w:p>
    <w:p w14:paraId="042D4224" w14:textId="77777777" w:rsidR="00AD3931" w:rsidRPr="008427B3" w:rsidRDefault="00AD3931" w:rsidP="00AD39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7B3">
        <w:rPr>
          <w:rFonts w:ascii="Times New Roman" w:hAnsi="Times New Roman"/>
          <w:sz w:val="28"/>
          <w:szCs w:val="28"/>
          <w:lang w:val="uk-UA"/>
        </w:rPr>
        <w:t>ПК – професійна компетентність;</w:t>
      </w:r>
    </w:p>
    <w:p w14:paraId="574F17B9" w14:textId="77777777" w:rsidR="00AD3931" w:rsidRDefault="00AD3931" w:rsidP="00AD39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КНД 3 – кондитер 3-го розряду.</w:t>
      </w:r>
    </w:p>
    <w:p w14:paraId="1AB47A51" w14:textId="77777777" w:rsidR="00AD3931" w:rsidRPr="00AD3931" w:rsidRDefault="00AD3931" w:rsidP="00AD3931">
      <w:pPr>
        <w:rPr>
          <w:lang w:val="uk-UA" w:eastAsia="ru-RU"/>
        </w:rPr>
      </w:pPr>
    </w:p>
    <w:p w14:paraId="1F8AE5AB" w14:textId="77777777" w:rsidR="009E143E" w:rsidRDefault="009E143E" w:rsidP="009E143E">
      <w:pPr>
        <w:pStyle w:val="a8"/>
        <w:spacing w:before="0" w:beforeAutospacing="0" w:after="160" w:afterAutospacing="0"/>
      </w:pPr>
      <w:r>
        <w:t> </w:t>
      </w:r>
    </w:p>
    <w:p w14:paraId="0352C89E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19E6FAB7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4D2D037E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52EBCE6A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3B5AA9F3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2036A945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6C08754F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1B894F36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7DB099AA" w14:textId="77777777" w:rsid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7B0400CC" w14:textId="77777777" w:rsidR="009E143E" w:rsidRPr="009E143E" w:rsidRDefault="009E143E" w:rsidP="009E143E">
      <w:pPr>
        <w:pStyle w:val="a8"/>
        <w:spacing w:before="0" w:beforeAutospacing="0" w:after="160" w:afterAutospacing="0"/>
        <w:ind w:firstLine="855"/>
        <w:jc w:val="both"/>
        <w:rPr>
          <w:lang w:val="uk-UA"/>
        </w:rPr>
      </w:pPr>
    </w:p>
    <w:p w14:paraId="639F7DA1" w14:textId="77777777" w:rsidR="00F85352" w:rsidRDefault="00F8535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A37C80" w14:textId="43764AA3" w:rsidR="0095216D" w:rsidRDefault="0095216D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C1A26A8" w14:textId="0249D3E6" w:rsidR="00AD3931" w:rsidRDefault="00AD3931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552E25D" w14:textId="37C2F263" w:rsidR="00AD3931" w:rsidRDefault="00AD3931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9A052" w14:textId="53E85A41" w:rsidR="00AD3931" w:rsidRDefault="00AD3931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3DB621B" w14:textId="77777777" w:rsidR="00AD3931" w:rsidRDefault="00AD3931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2EC33BC" w14:textId="77777777" w:rsidR="00FA221E" w:rsidRDefault="00FA221E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A89893E" w14:textId="77777777" w:rsidR="00FA221E" w:rsidRPr="00FA221E" w:rsidRDefault="00FA221E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Загальна характеристика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32"/>
      </w:tblGrid>
      <w:tr w:rsidR="009C3274" w:rsidRPr="000F2DBC" w14:paraId="6D790AD0" w14:textId="77777777" w:rsidTr="00CE3DF5">
        <w:trPr>
          <w:trHeight w:hRule="exact" w:val="42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62D01C" w14:textId="77777777" w:rsidR="009C3274" w:rsidRPr="000F2DBC" w:rsidRDefault="009C3274" w:rsidP="00CE3DF5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lastRenderedPageBreak/>
              <w:t>Професія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D6B20A" w14:textId="77777777" w:rsidR="009C3274" w:rsidRPr="000F2DBC" w:rsidRDefault="009C3274" w:rsidP="00A03DEF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</w:rPr>
            </w:pPr>
            <w:r w:rsidRPr="00B45F38">
              <w:rPr>
                <w:bCs/>
                <w:color w:val="000000"/>
                <w:sz w:val="28"/>
                <w:szCs w:val="28"/>
                <w:lang w:val="uk-UA"/>
              </w:rPr>
              <w:t>5123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Офіціант</w:t>
            </w:r>
          </w:p>
        </w:tc>
      </w:tr>
      <w:tr w:rsidR="009C3274" w:rsidRPr="000F2DBC" w14:paraId="503288D5" w14:textId="77777777" w:rsidTr="00CE3DF5">
        <w:trPr>
          <w:trHeight w:hRule="exact" w:val="4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A0BDF4" w14:textId="77777777" w:rsidR="009C3274" w:rsidRPr="000F2DBC" w:rsidRDefault="009C3274" w:rsidP="00CE3DF5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Рівні кваліфікації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A4252A" w14:textId="77777777" w:rsidR="009C3274" w:rsidRPr="009C3274" w:rsidRDefault="009C3274" w:rsidP="00CE3DF5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Офіціант 3-го розряду</w:t>
            </w:r>
          </w:p>
        </w:tc>
      </w:tr>
      <w:tr w:rsidR="009C3274" w:rsidRPr="000F2DBC" w14:paraId="066FFFCD" w14:textId="77777777" w:rsidTr="00CE3DF5">
        <w:trPr>
          <w:trHeight w:hRule="exact" w:val="9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845A5" w14:textId="77777777" w:rsidR="009C3274" w:rsidRPr="000F2DBC" w:rsidRDefault="009C3274" w:rsidP="00CE3DF5">
            <w:pPr>
              <w:pStyle w:val="a5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Ступінь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54A4DB" w14:textId="77777777" w:rsidR="009C3274" w:rsidRPr="000F2DBC" w:rsidRDefault="009C3274" w:rsidP="00CE3DF5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47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F2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Зазначаються відповідно  Постанови КМУ </w:t>
            </w:r>
            <w:bookmarkStart w:id="2" w:name="o2"/>
            <w:bookmarkEnd w:id="2"/>
            <w:r w:rsidRPr="000F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від 3 червня 1999 р. </w:t>
            </w:r>
            <w:r w:rsidRPr="000F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  <w:r w:rsidRPr="000F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956</w:t>
            </w:r>
            <w:bookmarkStart w:id="3" w:name="o3"/>
            <w:bookmarkEnd w:id="3"/>
            <w:r w:rsidRPr="000F2DB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0F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«Про затвердження Положення про </w:t>
            </w:r>
            <w:proofErr w:type="gramStart"/>
            <w:r w:rsidRPr="000F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ступеневу  професійно</w:t>
            </w:r>
            <w:proofErr w:type="gramEnd"/>
            <w:r w:rsidRPr="000F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-технічну освіту»</w:t>
            </w:r>
            <w:r w:rsidRPr="000F2DB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14:paraId="07453E34" w14:textId="77777777" w:rsidR="009C3274" w:rsidRPr="000F2DBC" w:rsidRDefault="009C3274" w:rsidP="00CE3DF5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</w:p>
        </w:tc>
      </w:tr>
      <w:tr w:rsidR="009C3274" w:rsidRPr="000F2DBC" w14:paraId="3211A512" w14:textId="77777777" w:rsidTr="00CE3DF5">
        <w:trPr>
          <w:trHeight w:hRule="exact" w:val="6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503B6" w14:textId="77777777" w:rsidR="009C3274" w:rsidRPr="000F2DBC" w:rsidRDefault="009C3274" w:rsidP="00CE3DF5">
            <w:pPr>
              <w:pStyle w:val="a5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Вид професійної підготовки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C2559" w14:textId="77777777" w:rsidR="009C3274" w:rsidRPr="000F2DBC" w:rsidRDefault="009C3274" w:rsidP="00CE3DF5">
            <w:pPr>
              <w:pStyle w:val="a5"/>
              <w:shd w:val="clear" w:color="auto" w:fill="auto"/>
              <w:spacing w:after="0" w:line="240" w:lineRule="auto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sz w:val="28"/>
                <w:szCs w:val="28"/>
                <w:lang w:val="uk-UA"/>
              </w:rPr>
              <w:t>П</w:t>
            </w:r>
            <w:r w:rsidRPr="000F2DB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ервинна професійна 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підготовка робітників</w:t>
            </w:r>
          </w:p>
        </w:tc>
      </w:tr>
      <w:tr w:rsidR="009C3274" w:rsidRPr="000F2DBC" w14:paraId="29340C01" w14:textId="77777777" w:rsidTr="00CE3DF5">
        <w:trPr>
          <w:trHeight w:hRule="exact" w:val="4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65FEE" w14:textId="77777777" w:rsidR="009C3274" w:rsidRPr="000F2DBC" w:rsidRDefault="009C3274" w:rsidP="00CE3DF5">
            <w:pPr>
              <w:pStyle w:val="a5"/>
              <w:shd w:val="clear" w:color="auto" w:fill="auto"/>
              <w:spacing w:after="0" w:line="312" w:lineRule="exact"/>
              <w:ind w:left="147" w:firstLine="0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CB16BD" w14:textId="77777777" w:rsidR="009C3274" w:rsidRPr="000F2DBC" w:rsidRDefault="009C3274" w:rsidP="00CE3DF5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Денна</w:t>
            </w:r>
          </w:p>
        </w:tc>
      </w:tr>
      <w:tr w:rsidR="009C3274" w:rsidRPr="000F2DBC" w14:paraId="2E928D93" w14:textId="77777777" w:rsidTr="00CE3DF5">
        <w:trPr>
          <w:trHeight w:hRule="exact" w:val="6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BD56CF" w14:textId="77777777" w:rsidR="009C3274" w:rsidRPr="000F2DBC" w:rsidRDefault="009C3274" w:rsidP="00CE3DF5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</w:rPr>
            </w:pPr>
            <w:proofErr w:type="spellStart"/>
            <w:r w:rsidRPr="000F2DBC">
              <w:rPr>
                <w:color w:val="000000"/>
                <w:sz w:val="28"/>
                <w:szCs w:val="28"/>
              </w:rPr>
              <w:t>Квалiфiкацiя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диплoмi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811E0" w14:textId="77777777" w:rsidR="009C3274" w:rsidRPr="009C3274" w:rsidRDefault="009C3274" w:rsidP="00CE3DF5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Офіціант</w:t>
            </w:r>
          </w:p>
        </w:tc>
      </w:tr>
      <w:tr w:rsidR="009C3274" w:rsidRPr="000F2DBC" w14:paraId="7AF5AFE1" w14:textId="77777777" w:rsidTr="00CE3DF5">
        <w:trPr>
          <w:trHeight w:hRule="exact" w:val="15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4E1A04" w14:textId="77777777" w:rsidR="009C3274" w:rsidRPr="000F2DBC" w:rsidRDefault="009C3274" w:rsidP="00CE3DF5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</w:rPr>
            </w:pPr>
            <w:proofErr w:type="spellStart"/>
            <w:r w:rsidRPr="000F2DBC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рiвня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ociб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якi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розпочати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навчання за </w:t>
            </w:r>
            <w:r w:rsidRPr="000F2DBC">
              <w:rPr>
                <w:color w:val="000000"/>
                <w:sz w:val="28"/>
                <w:szCs w:val="28"/>
                <w:lang w:val="uk-UA"/>
              </w:rPr>
              <w:t>цією</w:t>
            </w:r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EE96" w14:textId="77777777" w:rsidR="009C3274" w:rsidRPr="000F2DBC" w:rsidRDefault="009C3274" w:rsidP="00CE3DF5">
            <w:pPr>
              <w:pStyle w:val="a5"/>
              <w:shd w:val="clear" w:color="auto" w:fill="auto"/>
              <w:spacing w:after="0" w:line="312" w:lineRule="exact"/>
              <w:ind w:left="147" w:firstLine="0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Базова загальної середньої освіти</w:t>
            </w:r>
          </w:p>
        </w:tc>
      </w:tr>
    </w:tbl>
    <w:p w14:paraId="3E693E34" w14:textId="77777777" w:rsidR="00A34019" w:rsidRPr="009E52A6" w:rsidRDefault="00A34019" w:rsidP="00A34019">
      <w:pPr>
        <w:spacing w:after="0" w:line="240" w:lineRule="auto"/>
        <w:jc w:val="center"/>
        <w:rPr>
          <w:rStyle w:val="12"/>
          <w:color w:val="000000"/>
        </w:rPr>
      </w:pPr>
    </w:p>
    <w:p w14:paraId="66842748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76E3DF8D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1F0421BB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7C8EBFFF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0B689B44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47193C78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2E31AD59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42D3FC6F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598804A4" w14:textId="77777777" w:rsidR="000F17F1" w:rsidRDefault="000F17F1" w:rsidP="00FA221E">
      <w:pPr>
        <w:pStyle w:val="1"/>
        <w:rPr>
          <w:b/>
          <w:bCs/>
          <w:sz w:val="28"/>
          <w:szCs w:val="28"/>
        </w:rPr>
      </w:pPr>
    </w:p>
    <w:p w14:paraId="5226EB02" w14:textId="77777777" w:rsidR="000F17F1" w:rsidRDefault="000F17F1" w:rsidP="000F17F1">
      <w:pPr>
        <w:rPr>
          <w:lang w:val="uk-UA" w:eastAsia="ru-RU"/>
        </w:rPr>
        <w:sectPr w:rsidR="000F17F1" w:rsidSect="00FA221E">
          <w:footerReference w:type="even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A1286FD" w14:textId="77777777" w:rsidR="00FA221E" w:rsidRPr="00FA221E" w:rsidRDefault="00FA221E" w:rsidP="000F17F1">
      <w:pPr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  <w:r w:rsidRPr="00FA221E">
        <w:rPr>
          <w:rFonts w:ascii="Times New Roman" w:hAnsi="Times New Roman" w:cs="Times New Roman"/>
          <w:i/>
          <w:color w:val="0D0D0D"/>
          <w:sz w:val="28"/>
          <w:szCs w:val="28"/>
          <w:lang w:val="en-US"/>
        </w:rPr>
        <w:lastRenderedPageBreak/>
        <w:t>V</w:t>
      </w:r>
      <w:r w:rsidRPr="00FA221E"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  <w:t>Перелік компетентностей</w:t>
      </w:r>
    </w:p>
    <w:p w14:paraId="73D17AE3" w14:textId="77777777" w:rsidR="0040012E" w:rsidRDefault="0040012E" w:rsidP="000F17F1">
      <w:pPr>
        <w:rPr>
          <w:lang w:val="uk-UA" w:eastAsia="ru-RU"/>
        </w:rPr>
      </w:pPr>
    </w:p>
    <w:tbl>
      <w:tblPr>
        <w:tblStyle w:val="a9"/>
        <w:tblW w:w="15015" w:type="dxa"/>
        <w:tblLayout w:type="fixed"/>
        <w:tblLook w:val="04A0" w:firstRow="1" w:lastRow="0" w:firstColumn="1" w:lastColumn="0" w:noHBand="0" w:noVBand="1"/>
      </w:tblPr>
      <w:tblGrid>
        <w:gridCol w:w="1101"/>
        <w:gridCol w:w="1918"/>
        <w:gridCol w:w="1484"/>
        <w:gridCol w:w="1701"/>
        <w:gridCol w:w="6663"/>
        <w:gridCol w:w="1155"/>
        <w:gridCol w:w="993"/>
      </w:tblGrid>
      <w:tr w:rsidR="00060720" w14:paraId="3AED4A68" w14:textId="77777777" w:rsidTr="00060720">
        <w:tc>
          <w:tcPr>
            <w:tcW w:w="1101" w:type="dxa"/>
          </w:tcPr>
          <w:p w14:paraId="466454A5" w14:textId="77777777" w:rsidR="0040012E" w:rsidRPr="0040012E" w:rsidRDefault="00060720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Позна-ч</w:t>
            </w:r>
            <w:r w:rsidR="0040012E"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ення</w:t>
            </w:r>
            <w:proofErr w:type="spellEnd"/>
          </w:p>
        </w:tc>
        <w:tc>
          <w:tcPr>
            <w:tcW w:w="1918" w:type="dxa"/>
          </w:tcPr>
          <w:p w14:paraId="1210134A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компетентності та навчального модуля</w:t>
            </w:r>
          </w:p>
        </w:tc>
        <w:tc>
          <w:tcPr>
            <w:tcW w:w="1484" w:type="dxa"/>
          </w:tcPr>
          <w:p w14:paraId="0DC0AD17" w14:textId="77777777" w:rsidR="00060720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Професійні </w:t>
            </w:r>
            <w:proofErr w:type="spellStart"/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</w:t>
            </w:r>
            <w:proofErr w:type="spellEnd"/>
            <w:r w:rsidR="0006072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33BD0F77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ності</w:t>
            </w:r>
            <w:proofErr w:type="spellEnd"/>
          </w:p>
        </w:tc>
        <w:tc>
          <w:tcPr>
            <w:tcW w:w="1701" w:type="dxa"/>
          </w:tcPr>
          <w:p w14:paraId="77072656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освітнього компоненту (навчального предмету)</w:t>
            </w:r>
          </w:p>
        </w:tc>
        <w:tc>
          <w:tcPr>
            <w:tcW w:w="6663" w:type="dxa"/>
          </w:tcPr>
          <w:p w14:paraId="6856B6D6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Зміст професійних компетентностей</w:t>
            </w:r>
          </w:p>
        </w:tc>
        <w:tc>
          <w:tcPr>
            <w:tcW w:w="1155" w:type="dxa"/>
          </w:tcPr>
          <w:p w14:paraId="61B12AD9" w14:textId="77777777" w:rsidR="00EF714D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Кіль</w:t>
            </w:r>
            <w:r w:rsidR="00EF71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64C5B161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кість годин</w:t>
            </w:r>
          </w:p>
        </w:tc>
        <w:tc>
          <w:tcPr>
            <w:tcW w:w="993" w:type="dxa"/>
          </w:tcPr>
          <w:p w14:paraId="0F32BB52" w14:textId="77777777" w:rsidR="00EF714D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Кон</w:t>
            </w:r>
            <w:proofErr w:type="spellEnd"/>
            <w:r w:rsidR="00EF71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2848ED8A" w14:textId="77777777" w:rsid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10CD9C2E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тації</w:t>
            </w:r>
            <w:proofErr w:type="spellEnd"/>
          </w:p>
        </w:tc>
      </w:tr>
      <w:tr w:rsidR="0040012E" w14:paraId="561ADB7C" w14:textId="77777777" w:rsidTr="00060720">
        <w:tc>
          <w:tcPr>
            <w:tcW w:w="15015" w:type="dxa"/>
            <w:gridSpan w:val="7"/>
          </w:tcPr>
          <w:p w14:paraId="3C4C4C60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Загальнопрофесійна підготовка – базовий блок</w:t>
            </w:r>
          </w:p>
        </w:tc>
      </w:tr>
      <w:tr w:rsidR="006B26B3" w:rsidRPr="008F0EFD" w14:paraId="4C848047" w14:textId="77777777" w:rsidTr="00060720">
        <w:tc>
          <w:tcPr>
            <w:tcW w:w="1101" w:type="dxa"/>
          </w:tcPr>
          <w:p w14:paraId="5F63115E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1</w:t>
            </w:r>
          </w:p>
        </w:tc>
        <w:tc>
          <w:tcPr>
            <w:tcW w:w="1918" w:type="dxa"/>
          </w:tcPr>
          <w:p w14:paraId="769E1D8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 xml:space="preserve">ами </w:t>
            </w:r>
            <w:r w:rsidRPr="002B7B48">
              <w:rPr>
                <w:rFonts w:eastAsia="Calibri"/>
                <w:lang w:val="uk-UA"/>
              </w:rPr>
              <w:t>галузевої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економіки та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підприємництва</w:t>
            </w:r>
          </w:p>
        </w:tc>
        <w:tc>
          <w:tcPr>
            <w:tcW w:w="1484" w:type="dxa"/>
          </w:tcPr>
          <w:p w14:paraId="2ADF06AE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90FFDD4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Основи галузевої економіки і підприємництва</w:t>
            </w:r>
          </w:p>
        </w:tc>
        <w:tc>
          <w:tcPr>
            <w:tcW w:w="6663" w:type="dxa"/>
          </w:tcPr>
          <w:p w14:paraId="058985D6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економічні процеси, відносини та явища, які функціонують та виникають між суб'єктами економіки (підприємствами, державою та громадянами);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роль економіки в суспільному житті, виробництві і споживанні;</w:t>
            </w:r>
          </w:p>
          <w:p w14:paraId="07E011BA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форми суспільного господарювання;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порядок створення приватного підприємства;</w:t>
            </w:r>
          </w:p>
          <w:p w14:paraId="3A14BBC7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порядок створення та заповнення нормативної документації (книга «доходів та витрат», баланс підприємства);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порядок ліквідації підприємства;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структура та механізми функціонування ринкової економіки;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конкуренція (її види та прояви в економічних відносинах);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фактори впливу держави (нормативно-законодавчу базу, податки,  пільги, дотації)</w:t>
            </w:r>
          </w:p>
        </w:tc>
        <w:tc>
          <w:tcPr>
            <w:tcW w:w="1155" w:type="dxa"/>
          </w:tcPr>
          <w:p w14:paraId="48748567" w14:textId="77777777" w:rsidR="006B26B3" w:rsidRPr="00EF714D" w:rsidRDefault="008F0EFD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993" w:type="dxa"/>
          </w:tcPr>
          <w:p w14:paraId="392E9E87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0CCC0743" w14:textId="77777777" w:rsidTr="00060720">
        <w:tc>
          <w:tcPr>
            <w:tcW w:w="1101" w:type="dxa"/>
          </w:tcPr>
          <w:p w14:paraId="1239F877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2</w:t>
            </w:r>
          </w:p>
        </w:tc>
        <w:tc>
          <w:tcPr>
            <w:tcW w:w="1918" w:type="dxa"/>
          </w:tcPr>
          <w:p w14:paraId="54FDAA7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 т</w:t>
            </w:r>
            <w:r w:rsidRPr="002B7B48">
              <w:rPr>
                <w:rFonts w:eastAsia="Calibri"/>
                <w:lang w:val="uk-UA"/>
              </w:rPr>
              <w:t>рудового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законодавства</w:t>
            </w:r>
          </w:p>
        </w:tc>
        <w:tc>
          <w:tcPr>
            <w:tcW w:w="1484" w:type="dxa"/>
          </w:tcPr>
          <w:p w14:paraId="2280C09E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06A21C6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6663" w:type="dxa"/>
          </w:tcPr>
          <w:p w14:paraId="429E817F" w14:textId="77777777" w:rsidR="006B26B3" w:rsidRPr="00FA1735" w:rsidRDefault="006B26B3" w:rsidP="00CE3DF5">
            <w:pPr>
              <w:pStyle w:val="ad"/>
              <w:rPr>
                <w:rFonts w:eastAsia="Calibri"/>
                <w:b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FA1735">
              <w:rPr>
                <w:rFonts w:eastAsia="Calibri"/>
                <w:lang w:val="uk-UA"/>
              </w:rPr>
              <w:t>основи трудового законодавства</w:t>
            </w:r>
            <w:r>
              <w:rPr>
                <w:rFonts w:eastAsia="Calibri"/>
                <w:b/>
                <w:lang w:val="uk-UA"/>
              </w:rPr>
              <w:t xml:space="preserve">; </w:t>
            </w:r>
            <w:r w:rsidRPr="002B7B48">
              <w:rPr>
                <w:rFonts w:eastAsia="Calibri"/>
                <w:lang w:val="uk-UA"/>
              </w:rPr>
              <w:t>основні трудові права та обов'язки працівників;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положення, зміст, форми та терміни укладання трудового договору;</w:t>
            </w:r>
          </w:p>
          <w:p w14:paraId="55DAB370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соціальні гарантії та чинний соціальний захист на підприємстві</w:t>
            </w:r>
            <w:r>
              <w:rPr>
                <w:rFonts w:eastAsia="Calibri"/>
                <w:lang w:val="uk-UA"/>
              </w:rPr>
              <w:t>; основи законодавства про захист прав споживачів</w:t>
            </w:r>
          </w:p>
        </w:tc>
        <w:tc>
          <w:tcPr>
            <w:tcW w:w="1155" w:type="dxa"/>
          </w:tcPr>
          <w:p w14:paraId="4222A269" w14:textId="77777777" w:rsidR="006B26B3" w:rsidRPr="00EF714D" w:rsidRDefault="008F0EFD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993" w:type="dxa"/>
          </w:tcPr>
          <w:p w14:paraId="45BD5E00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2573FC04" w14:textId="77777777" w:rsidTr="00060720">
        <w:tc>
          <w:tcPr>
            <w:tcW w:w="1101" w:type="dxa"/>
          </w:tcPr>
          <w:p w14:paraId="0A3F3FF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3</w:t>
            </w:r>
          </w:p>
        </w:tc>
        <w:tc>
          <w:tcPr>
            <w:tcW w:w="1918" w:type="dxa"/>
          </w:tcPr>
          <w:p w14:paraId="37861ADC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</w:t>
            </w:r>
          </w:p>
          <w:p w14:paraId="2EC136E0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інформаційних</w:t>
            </w:r>
          </w:p>
          <w:p w14:paraId="4562F7C1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технологій</w:t>
            </w:r>
          </w:p>
        </w:tc>
        <w:tc>
          <w:tcPr>
            <w:tcW w:w="1484" w:type="dxa"/>
          </w:tcPr>
          <w:p w14:paraId="00C792CA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3570389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Інформаційні технології</w:t>
            </w:r>
          </w:p>
        </w:tc>
        <w:tc>
          <w:tcPr>
            <w:tcW w:w="6663" w:type="dxa"/>
          </w:tcPr>
          <w:p w14:paraId="3C2F626E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системи автоматизованого керування закладами ресторанного господарства;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автоматизоване робоче місце офіціанта, його технічне та програмне забезпечення</w:t>
            </w:r>
          </w:p>
          <w:p w14:paraId="00DFFC20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 xml:space="preserve">користуватися автоматизованою системою типу </w:t>
            </w:r>
            <w:proofErr w:type="spellStart"/>
            <w:r w:rsidRPr="002B7B48">
              <w:rPr>
                <w:rFonts w:eastAsia="Calibri"/>
                <w:lang w:val="uk-UA"/>
              </w:rPr>
              <w:t>RKeeper</w:t>
            </w:r>
            <w:proofErr w:type="spellEnd"/>
            <w:r w:rsidRPr="002B7B48">
              <w:rPr>
                <w:rFonts w:eastAsia="Calibri"/>
                <w:lang w:val="uk-UA"/>
              </w:rPr>
              <w:t>;</w:t>
            </w:r>
          </w:p>
          <w:p w14:paraId="2BD809E7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проводити замовлення та розрахунки за допомогою електронних контрольно-касових систем відповідно до встанов</w:t>
            </w:r>
            <w:r>
              <w:rPr>
                <w:rFonts w:eastAsia="Calibri"/>
                <w:lang w:val="uk-UA"/>
              </w:rPr>
              <w:t>леного програмного забезпечення</w:t>
            </w:r>
          </w:p>
        </w:tc>
        <w:tc>
          <w:tcPr>
            <w:tcW w:w="1155" w:type="dxa"/>
          </w:tcPr>
          <w:p w14:paraId="1A00B831" w14:textId="77777777" w:rsidR="006B26B3" w:rsidRPr="00EF714D" w:rsidRDefault="00E434E2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993" w:type="dxa"/>
          </w:tcPr>
          <w:p w14:paraId="28A6E38A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4D82E787" w14:textId="77777777" w:rsidTr="00060720">
        <w:tc>
          <w:tcPr>
            <w:tcW w:w="1101" w:type="dxa"/>
          </w:tcPr>
          <w:p w14:paraId="6D97DD3C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4</w:t>
            </w:r>
          </w:p>
        </w:tc>
        <w:tc>
          <w:tcPr>
            <w:tcW w:w="1918" w:type="dxa"/>
          </w:tcPr>
          <w:p w14:paraId="760F3CB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</w:t>
            </w:r>
          </w:p>
          <w:p w14:paraId="41985E7E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професійною</w:t>
            </w:r>
          </w:p>
          <w:p w14:paraId="0D6DDBEC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етикою</w:t>
            </w:r>
          </w:p>
        </w:tc>
        <w:tc>
          <w:tcPr>
            <w:tcW w:w="1484" w:type="dxa"/>
          </w:tcPr>
          <w:p w14:paraId="4A9A9F89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8E72A74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Основи професійної етики</w:t>
            </w:r>
          </w:p>
        </w:tc>
        <w:tc>
          <w:tcPr>
            <w:tcW w:w="6663" w:type="dxa"/>
          </w:tcPr>
          <w:p w14:paraId="47547C42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поняття професійної етики та психології;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індивідуальні психічні властивості особистості;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особливості спілкування в сфері послуг;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психологічні властивості поведінки людини;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характер, причини і способи розв'язання конфліктних ситуацій у виробничому колективі;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психологічні та моральні вимоги до офіціанта;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 xml:space="preserve">підходи до забезпечення </w:t>
            </w:r>
            <w:r w:rsidRPr="002B7B48">
              <w:rPr>
                <w:rFonts w:eastAsia="Calibri"/>
                <w:lang w:val="uk-UA"/>
              </w:rPr>
              <w:lastRenderedPageBreak/>
              <w:t>сприятливого психологічного клімату в колективі.</w:t>
            </w:r>
          </w:p>
          <w:p w14:paraId="0F2FBAD5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визначати індивідуальні психологічні особливості;</w:t>
            </w:r>
          </w:p>
          <w:p w14:paraId="351F4277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дотримуватись професійної етики офіціанта</w:t>
            </w:r>
          </w:p>
        </w:tc>
        <w:tc>
          <w:tcPr>
            <w:tcW w:w="1155" w:type="dxa"/>
          </w:tcPr>
          <w:p w14:paraId="0B4594D8" w14:textId="77777777" w:rsidR="006B26B3" w:rsidRPr="00EF714D" w:rsidRDefault="00E434E2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5</w:t>
            </w:r>
          </w:p>
        </w:tc>
        <w:tc>
          <w:tcPr>
            <w:tcW w:w="993" w:type="dxa"/>
          </w:tcPr>
          <w:p w14:paraId="076BCC22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947908" w:rsidRPr="008F0EFD" w14:paraId="5FB54A4A" w14:textId="77777777" w:rsidTr="00947908">
        <w:trPr>
          <w:trHeight w:val="1555"/>
        </w:trPr>
        <w:tc>
          <w:tcPr>
            <w:tcW w:w="1101" w:type="dxa"/>
            <w:vMerge w:val="restart"/>
          </w:tcPr>
          <w:p w14:paraId="31F90235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ЗПК</w:t>
            </w:r>
            <w:r>
              <w:rPr>
                <w:rFonts w:eastAsia="Calibri"/>
                <w:lang w:val="uk-UA"/>
              </w:rPr>
              <w:t>-</w:t>
            </w:r>
            <w:r w:rsidRPr="002B7B48">
              <w:rPr>
                <w:rFonts w:eastAsia="Calibri"/>
                <w:lang w:val="uk-UA"/>
              </w:rPr>
              <w:t>5</w:t>
            </w:r>
          </w:p>
        </w:tc>
        <w:tc>
          <w:tcPr>
            <w:tcW w:w="1918" w:type="dxa"/>
            <w:vMerge w:val="restart"/>
          </w:tcPr>
          <w:p w14:paraId="38D66EC4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Дотримання та</w:t>
            </w:r>
          </w:p>
          <w:p w14:paraId="156421EF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виконання вимог</w:t>
            </w:r>
          </w:p>
          <w:p w14:paraId="3D76814D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охорони праці,</w:t>
            </w:r>
          </w:p>
          <w:p w14:paraId="064B38A6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промислової і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пожежної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безпеки,</w:t>
            </w:r>
          </w:p>
          <w:p w14:paraId="0EC8EB56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виробничої</w:t>
            </w:r>
          </w:p>
          <w:p w14:paraId="4CF8EA1B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санітарії</w:t>
            </w:r>
            <w:r>
              <w:rPr>
                <w:rFonts w:eastAsia="Calibri"/>
                <w:lang w:val="uk-UA"/>
              </w:rPr>
              <w:t xml:space="preserve"> та </w:t>
            </w:r>
            <w:proofErr w:type="spellStart"/>
            <w:r>
              <w:rPr>
                <w:rFonts w:eastAsia="Calibri"/>
                <w:lang w:val="uk-UA"/>
              </w:rPr>
              <w:t>гігієги</w:t>
            </w:r>
            <w:proofErr w:type="spellEnd"/>
          </w:p>
        </w:tc>
        <w:tc>
          <w:tcPr>
            <w:tcW w:w="1484" w:type="dxa"/>
            <w:vMerge w:val="restart"/>
          </w:tcPr>
          <w:p w14:paraId="0439D991" w14:textId="77777777" w:rsidR="00947908" w:rsidRPr="00EF714D" w:rsidRDefault="00947908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A5C354A" w14:textId="77777777" w:rsidR="00947908" w:rsidRPr="00EF714D" w:rsidRDefault="00947908" w:rsidP="0086768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 w:val="restart"/>
          </w:tcPr>
          <w:p w14:paraId="7E7538C3" w14:textId="77777777" w:rsidR="00947908" w:rsidRPr="002B7B48" w:rsidRDefault="00947908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загальні питання охорони праці, основні законодавчі акти з охорони праці;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права працівників з охорони праці на підприємстві;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правила галузевої безпеки;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вимоги охорони праці при експлуатації машин, механізмів, обладнання та устаткування;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основи електробезпеки;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загальні правила безпечної експлуатації устаткування;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 xml:space="preserve">параметри й властивості, що характеризують </w:t>
            </w:r>
            <w:proofErr w:type="spellStart"/>
            <w:r w:rsidRPr="002B7B48">
              <w:rPr>
                <w:rFonts w:eastAsia="Calibri"/>
                <w:lang w:val="uk-UA"/>
              </w:rPr>
              <w:t>вибухонебезпеку</w:t>
            </w:r>
            <w:proofErr w:type="spellEnd"/>
            <w:r w:rsidRPr="002B7B48">
              <w:rPr>
                <w:rFonts w:eastAsia="Calibri"/>
                <w:lang w:val="uk-UA"/>
              </w:rPr>
              <w:t xml:space="preserve"> середовища, первинні засоби пожежогасіння;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поняття про виробничу санітарію як систему організаційних, гігієнічних та санітарно-технічних заходів;</w:t>
            </w:r>
            <w:r>
              <w:rPr>
                <w:rFonts w:eastAsia="Calibri"/>
                <w:lang w:val="uk-UA"/>
              </w:rPr>
              <w:t xml:space="preserve"> основи мікробіологічних знань; </w:t>
            </w:r>
            <w:r w:rsidRPr="002B7B48">
              <w:rPr>
                <w:rFonts w:eastAsia="Calibri"/>
                <w:lang w:val="uk-UA"/>
              </w:rPr>
              <w:t>засоби та методи захисту працівників від шкідливого та небезпечного впливу виробничих факторів;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правила проходження медичних оглядів.</w:t>
            </w:r>
          </w:p>
          <w:p w14:paraId="720F8BB8" w14:textId="77777777" w:rsidR="00947908" w:rsidRPr="002B7B48" w:rsidRDefault="00947908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володіти засобами і методами індивідуального та колективного захисту від небезпечних та шкідливих виробничих факторів;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надавати першу допомогу потерпілим від нещасного випадку;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користуватися первинними засобами пожежогасіння</w:t>
            </w:r>
          </w:p>
        </w:tc>
        <w:tc>
          <w:tcPr>
            <w:tcW w:w="1155" w:type="dxa"/>
          </w:tcPr>
          <w:p w14:paraId="59700DD9" w14:textId="77777777" w:rsidR="00947908" w:rsidRPr="00EF714D" w:rsidRDefault="00947908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993" w:type="dxa"/>
          </w:tcPr>
          <w:p w14:paraId="3AD02F59" w14:textId="77777777" w:rsidR="00947908" w:rsidRDefault="00947908" w:rsidP="000F17F1">
            <w:pPr>
              <w:rPr>
                <w:lang w:val="uk-UA" w:eastAsia="ru-RU"/>
              </w:rPr>
            </w:pPr>
          </w:p>
        </w:tc>
      </w:tr>
      <w:tr w:rsidR="00947908" w:rsidRPr="008F0EFD" w14:paraId="4F150A5F" w14:textId="77777777" w:rsidTr="00060720">
        <w:trPr>
          <w:trHeight w:val="1555"/>
        </w:trPr>
        <w:tc>
          <w:tcPr>
            <w:tcW w:w="1101" w:type="dxa"/>
            <w:vMerge/>
          </w:tcPr>
          <w:p w14:paraId="48EFD45F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</w:p>
        </w:tc>
        <w:tc>
          <w:tcPr>
            <w:tcW w:w="1918" w:type="dxa"/>
            <w:vMerge/>
          </w:tcPr>
          <w:p w14:paraId="33B31209" w14:textId="77777777" w:rsidR="00947908" w:rsidRPr="002B7B48" w:rsidRDefault="00947908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</w:p>
        </w:tc>
        <w:tc>
          <w:tcPr>
            <w:tcW w:w="1484" w:type="dxa"/>
            <w:vMerge/>
          </w:tcPr>
          <w:p w14:paraId="77C7AEB8" w14:textId="77777777" w:rsidR="00947908" w:rsidRPr="00EF714D" w:rsidRDefault="00947908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286C5AD" w14:textId="77777777" w:rsidR="00947908" w:rsidRPr="00867687" w:rsidRDefault="00947908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 xml:space="preserve">Санітарія </w:t>
            </w:r>
            <w:r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867687">
              <w:rPr>
                <w:rFonts w:ascii="Times New Roman" w:hAnsi="Times New Roman" w:cs="Times New Roman"/>
                <w:lang w:val="uk-UA" w:eastAsia="ru-RU"/>
              </w:rPr>
              <w:t xml:space="preserve"> гігієна</w:t>
            </w:r>
          </w:p>
        </w:tc>
        <w:tc>
          <w:tcPr>
            <w:tcW w:w="6663" w:type="dxa"/>
            <w:vMerge/>
          </w:tcPr>
          <w:p w14:paraId="475A4900" w14:textId="77777777" w:rsidR="00947908" w:rsidRPr="002B7B48" w:rsidRDefault="00947908" w:rsidP="00CE3DF5">
            <w:pPr>
              <w:pStyle w:val="ad"/>
              <w:rPr>
                <w:rFonts w:eastAsia="Calibri"/>
                <w:b/>
                <w:lang w:val="uk-UA"/>
              </w:rPr>
            </w:pPr>
          </w:p>
        </w:tc>
        <w:tc>
          <w:tcPr>
            <w:tcW w:w="1155" w:type="dxa"/>
          </w:tcPr>
          <w:p w14:paraId="6DAF65F4" w14:textId="77777777" w:rsidR="00947908" w:rsidRPr="00EF714D" w:rsidRDefault="007561F0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7CE7437D" w14:textId="77777777" w:rsidR="00947908" w:rsidRDefault="00947908" w:rsidP="000F17F1">
            <w:pPr>
              <w:rPr>
                <w:lang w:val="uk-UA" w:eastAsia="ru-RU"/>
              </w:rPr>
            </w:pPr>
          </w:p>
        </w:tc>
      </w:tr>
      <w:tr w:rsidR="006B26B3" w14:paraId="23F3413D" w14:textId="77777777" w:rsidTr="00060720">
        <w:tc>
          <w:tcPr>
            <w:tcW w:w="1101" w:type="dxa"/>
          </w:tcPr>
          <w:p w14:paraId="753BB101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</w:t>
            </w:r>
            <w:r w:rsidRPr="002B7B48">
              <w:rPr>
                <w:rFonts w:eastAsia="Calibri"/>
                <w:lang w:val="uk-UA"/>
              </w:rPr>
              <w:t>6</w:t>
            </w:r>
          </w:p>
        </w:tc>
        <w:tc>
          <w:tcPr>
            <w:tcW w:w="1918" w:type="dxa"/>
          </w:tcPr>
          <w:p w14:paraId="0E02730B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</w:t>
            </w:r>
          </w:p>
          <w:p w14:paraId="0F04344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енергозбереження, раціональної</w:t>
            </w:r>
          </w:p>
          <w:p w14:paraId="2F55717D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роботи</w:t>
            </w:r>
          </w:p>
          <w:p w14:paraId="7BEF940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торговельно-</w:t>
            </w:r>
            <w:r w:rsidRPr="002B7B48">
              <w:rPr>
                <w:rFonts w:eastAsia="Calibri"/>
                <w:lang w:val="uk-UA"/>
              </w:rPr>
              <w:t>технологічного</w:t>
            </w:r>
          </w:p>
          <w:p w14:paraId="310E1B7F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обладнання</w:t>
            </w:r>
          </w:p>
        </w:tc>
        <w:tc>
          <w:tcPr>
            <w:tcW w:w="1484" w:type="dxa"/>
          </w:tcPr>
          <w:p w14:paraId="054199E7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0B9E053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Основи енергозбереження, раціональної роботи торговельно-технологічного обладнання</w:t>
            </w:r>
          </w:p>
        </w:tc>
        <w:tc>
          <w:tcPr>
            <w:tcW w:w="6663" w:type="dxa"/>
          </w:tcPr>
          <w:p w14:paraId="35DFACD7" w14:textId="77777777" w:rsidR="006B26B3" w:rsidRPr="00344910" w:rsidRDefault="006B26B3" w:rsidP="00CE3DF5">
            <w:pPr>
              <w:pStyle w:val="ad"/>
              <w:rPr>
                <w:rFonts w:eastAsia="Calibri"/>
                <w:b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основи енергозбереження;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принципи раціональної роботи торговельно-технологічного обладнання.</w:t>
            </w:r>
          </w:p>
          <w:p w14:paraId="60F68207" w14:textId="77777777" w:rsidR="006B26B3" w:rsidRPr="00344910" w:rsidRDefault="006B26B3" w:rsidP="00CE3DF5">
            <w:pPr>
              <w:pStyle w:val="ad"/>
              <w:rPr>
                <w:rFonts w:eastAsia="Calibri"/>
                <w:b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раціонально використовувати електроенергію;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раціонально і ефективно експлуатувати торговельно-технологічне обладнання</w:t>
            </w:r>
          </w:p>
        </w:tc>
        <w:tc>
          <w:tcPr>
            <w:tcW w:w="1155" w:type="dxa"/>
          </w:tcPr>
          <w:p w14:paraId="6BE74325" w14:textId="77777777" w:rsidR="006B26B3" w:rsidRPr="00EF714D" w:rsidRDefault="00420E7C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207E545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65C233A0" w14:textId="77777777" w:rsidTr="00060720">
        <w:tc>
          <w:tcPr>
            <w:tcW w:w="1101" w:type="dxa"/>
          </w:tcPr>
          <w:p w14:paraId="461A8B57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7</w:t>
            </w:r>
          </w:p>
        </w:tc>
        <w:tc>
          <w:tcPr>
            <w:tcW w:w="1918" w:type="dxa"/>
          </w:tcPr>
          <w:p w14:paraId="03605BB4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</w:t>
            </w:r>
          </w:p>
          <w:p w14:paraId="22AACCB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організації</w:t>
            </w:r>
          </w:p>
          <w:p w14:paraId="0D7CC83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обслуговування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 ресторанах</w:t>
            </w:r>
          </w:p>
        </w:tc>
        <w:tc>
          <w:tcPr>
            <w:tcW w:w="1484" w:type="dxa"/>
          </w:tcPr>
          <w:p w14:paraId="071A0595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C54D490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</w:tcPr>
          <w:p w14:paraId="2D6B4AF7" w14:textId="77777777" w:rsidR="006B26B3" w:rsidRPr="00344910" w:rsidRDefault="006B26B3" w:rsidP="00CE3DF5">
            <w:pPr>
              <w:pStyle w:val="ad"/>
              <w:rPr>
                <w:rFonts w:eastAsia="Calibri"/>
                <w:b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типи закладів ресторанного господарства;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виробничі приміщення, їх характеристику, обладнання;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торговельні приміщення, обладнання;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меню, його призначення та види;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столовий посуд, прибори, білизну, їх характеристику та призначення;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підготовку до обслуговування відвідувачів у закладах ресторанного господарства;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обслуговування відвідувачів.</w:t>
            </w:r>
          </w:p>
          <w:p w14:paraId="0827B77B" w14:textId="77777777" w:rsidR="006B26B3" w:rsidRPr="00344910" w:rsidRDefault="006B26B3" w:rsidP="00CE3DF5">
            <w:pPr>
              <w:pStyle w:val="ad"/>
              <w:rPr>
                <w:rFonts w:eastAsia="Calibri"/>
                <w:b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готувати торговельну залу до обслуговування відвідувачів;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отримувати посуд, прибори, столову білизну;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полірувати столовий посуд, прибори;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складати серветки простими способами;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здійснювати попередню сервіровку столів;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надати кулінарну характеристику страв згідно з меню;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приймати замовлення від відвідувачів;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подавати страви і напої;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оформляти рахунки і розраховуватися зі споживачами;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 xml:space="preserve">прибирати використаний посуд та </w:t>
            </w:r>
            <w:r w:rsidRPr="002B7B48">
              <w:rPr>
                <w:rFonts w:eastAsia="Calibri"/>
                <w:lang w:val="uk-UA"/>
              </w:rPr>
              <w:lastRenderedPageBreak/>
              <w:t>прибори</w:t>
            </w:r>
          </w:p>
        </w:tc>
        <w:tc>
          <w:tcPr>
            <w:tcW w:w="1155" w:type="dxa"/>
          </w:tcPr>
          <w:p w14:paraId="76B6A3AD" w14:textId="77777777" w:rsidR="006B26B3" w:rsidRPr="00EF714D" w:rsidRDefault="001E7A64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993" w:type="dxa"/>
          </w:tcPr>
          <w:p w14:paraId="57B21450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6F14BE6F" w14:textId="77777777" w:rsidTr="00060720">
        <w:tc>
          <w:tcPr>
            <w:tcW w:w="1101" w:type="dxa"/>
          </w:tcPr>
          <w:p w14:paraId="664376E9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8</w:t>
            </w:r>
          </w:p>
        </w:tc>
        <w:tc>
          <w:tcPr>
            <w:tcW w:w="1918" w:type="dxa"/>
          </w:tcPr>
          <w:p w14:paraId="4535B72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</w:t>
            </w:r>
          </w:p>
          <w:p w14:paraId="38C09D07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товарознавства</w:t>
            </w:r>
          </w:p>
          <w:p w14:paraId="5054D60E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харчових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продуктів</w:t>
            </w:r>
          </w:p>
        </w:tc>
        <w:tc>
          <w:tcPr>
            <w:tcW w:w="1484" w:type="dxa"/>
          </w:tcPr>
          <w:p w14:paraId="61A4BFFC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8660BC7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</w:tcPr>
          <w:p w14:paraId="4DDE93FB" w14:textId="77777777" w:rsidR="006B26B3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задачі товарознавства харчових продуктів;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хімічний склад харчових продуктів;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класифікацію та характеристику харчових продуктів;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споживні властивості харчових продуктів.</w:t>
            </w:r>
            <w:r>
              <w:rPr>
                <w:rFonts w:eastAsia="Calibri"/>
                <w:lang w:val="uk-UA"/>
              </w:rPr>
              <w:t xml:space="preserve"> </w:t>
            </w:r>
          </w:p>
          <w:p w14:paraId="6EDFD0FC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визначати якість харчових продуктів;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дотримуватися умов та термінів зберігання харчових продуктів</w:t>
            </w:r>
          </w:p>
        </w:tc>
        <w:tc>
          <w:tcPr>
            <w:tcW w:w="1155" w:type="dxa"/>
          </w:tcPr>
          <w:p w14:paraId="1B61345B" w14:textId="77777777" w:rsidR="006B26B3" w:rsidRPr="00EF714D" w:rsidRDefault="00C95CA3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7B22549B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566CD852" w14:textId="77777777" w:rsidTr="00060720">
        <w:tc>
          <w:tcPr>
            <w:tcW w:w="1101" w:type="dxa"/>
          </w:tcPr>
          <w:p w14:paraId="09DA998B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9</w:t>
            </w:r>
          </w:p>
        </w:tc>
        <w:tc>
          <w:tcPr>
            <w:tcW w:w="1918" w:type="dxa"/>
          </w:tcPr>
          <w:p w14:paraId="22412EA8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ами</w:t>
            </w:r>
          </w:p>
          <w:p w14:paraId="39A7AF9C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обліку,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обчислень,</w:t>
            </w:r>
          </w:p>
          <w:p w14:paraId="7108BF9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калькуляції та</w:t>
            </w:r>
          </w:p>
          <w:p w14:paraId="77AA4450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звітності</w:t>
            </w:r>
          </w:p>
        </w:tc>
        <w:tc>
          <w:tcPr>
            <w:tcW w:w="1484" w:type="dxa"/>
          </w:tcPr>
          <w:p w14:paraId="5A0BB011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D6E5186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Основи обліку, обчислень, калькуляції та звітності</w:t>
            </w:r>
          </w:p>
        </w:tc>
        <w:tc>
          <w:tcPr>
            <w:tcW w:w="6663" w:type="dxa"/>
          </w:tcPr>
          <w:p w14:paraId="5C3A30E2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поняття господарського обліку;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скорочені прийоми усного підрахунку;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процентні обчислення;</w:t>
            </w:r>
            <w:r>
              <w:rPr>
                <w:rFonts w:eastAsia="Calibri"/>
                <w:lang w:val="uk-UA"/>
              </w:rPr>
              <w:t xml:space="preserve"> вимоги до оформлення документації на виробництві; </w:t>
            </w:r>
            <w:r w:rsidRPr="002B7B48">
              <w:rPr>
                <w:rFonts w:eastAsia="Calibri"/>
                <w:lang w:val="uk-UA"/>
              </w:rPr>
              <w:t>нормативно-технологічну документацію закладів ресторанного господарства</w:t>
            </w:r>
            <w:r>
              <w:rPr>
                <w:rFonts w:eastAsia="Calibri"/>
                <w:lang w:val="uk-UA"/>
              </w:rPr>
              <w:t>, порядок проведення інвентаризації на виробництві</w:t>
            </w:r>
            <w:r w:rsidRPr="002B7B48">
              <w:rPr>
                <w:rFonts w:eastAsia="Calibri"/>
                <w:lang w:val="uk-UA"/>
              </w:rPr>
              <w:t>.</w:t>
            </w:r>
          </w:p>
          <w:p w14:paraId="3F723893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користуватися обліковими вимірниками;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володіти прийомами усного підрахунку;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виконувати процентні обчислення;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користуватися нормативно-технологічною документацією</w:t>
            </w:r>
          </w:p>
        </w:tc>
        <w:tc>
          <w:tcPr>
            <w:tcW w:w="1155" w:type="dxa"/>
          </w:tcPr>
          <w:p w14:paraId="1BF13D84" w14:textId="77777777" w:rsidR="006B26B3" w:rsidRPr="00EF714D" w:rsidRDefault="00845C76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0D1A9D4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3A196894" w14:textId="77777777" w:rsidTr="00060720">
        <w:tc>
          <w:tcPr>
            <w:tcW w:w="1101" w:type="dxa"/>
          </w:tcPr>
          <w:p w14:paraId="28B3A55F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10</w:t>
            </w:r>
          </w:p>
        </w:tc>
        <w:tc>
          <w:tcPr>
            <w:tcW w:w="1918" w:type="dxa"/>
          </w:tcPr>
          <w:p w14:paraId="0EDBF05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Оволод</w:t>
            </w:r>
            <w:r w:rsidRPr="002B7B48">
              <w:rPr>
                <w:rFonts w:eastAsia="Calibri"/>
                <w:lang w:val="uk-UA"/>
              </w:rPr>
              <w:t>іння основ</w:t>
            </w:r>
            <w:r>
              <w:rPr>
                <w:rFonts w:eastAsia="Calibri"/>
                <w:lang w:val="uk-UA"/>
              </w:rPr>
              <w:t>ними</w:t>
            </w:r>
          </w:p>
          <w:p w14:paraId="26A0611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термінами</w:t>
            </w:r>
          </w:p>
          <w:p w14:paraId="71B8C81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іноземної мови</w:t>
            </w:r>
          </w:p>
        </w:tc>
        <w:tc>
          <w:tcPr>
            <w:tcW w:w="1484" w:type="dxa"/>
          </w:tcPr>
          <w:p w14:paraId="58E1821C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5E493EF7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6663" w:type="dxa"/>
          </w:tcPr>
          <w:p w14:paraId="3B017EEB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 xml:space="preserve">основні поняття та терміни форм звертання (зустріч, вітання, знайомство, </w:t>
            </w:r>
            <w:r>
              <w:rPr>
                <w:rFonts w:eastAsia="Calibri"/>
                <w:lang w:val="uk-UA"/>
              </w:rPr>
              <w:t xml:space="preserve">прийом замовлення, розрахунок, </w:t>
            </w:r>
            <w:r w:rsidRPr="002B7B48">
              <w:rPr>
                <w:rFonts w:eastAsia="Calibri"/>
                <w:lang w:val="uk-UA"/>
              </w:rPr>
              <w:t>прощання, ствердження, схвалення, згода, відмова,</w:t>
            </w:r>
            <w:r>
              <w:rPr>
                <w:rFonts w:eastAsia="Calibri"/>
                <w:lang w:val="uk-UA"/>
              </w:rPr>
              <w:t xml:space="preserve"> співчуття,</w:t>
            </w:r>
            <w:r w:rsidRPr="002B7B48">
              <w:rPr>
                <w:rFonts w:eastAsia="Calibri"/>
                <w:lang w:val="uk-UA"/>
              </w:rPr>
              <w:t xml:space="preserve"> побажанн</w:t>
            </w:r>
            <w:r>
              <w:rPr>
                <w:rFonts w:eastAsia="Calibri"/>
                <w:lang w:val="uk-UA"/>
              </w:rPr>
              <w:t>я, подяка, вибачення, прохання, складові меню) іноземною мовою</w:t>
            </w:r>
            <w:r w:rsidRPr="002B7B48">
              <w:rPr>
                <w:rFonts w:eastAsia="Calibri"/>
                <w:lang w:val="uk-UA"/>
              </w:rPr>
              <w:t>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назви предметів сервірування столу до сніданку, обіду, вечері;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назви продуктів харчування.</w:t>
            </w:r>
          </w:p>
          <w:p w14:paraId="436EDA82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володіти основними поняттями та термінами форм звертання;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володіти іноземною мовою в межах розмовного</w:t>
            </w:r>
            <w:r>
              <w:rPr>
                <w:rFonts w:eastAsia="Calibri"/>
                <w:lang w:val="uk-UA"/>
              </w:rPr>
              <w:t xml:space="preserve"> та професійного</w:t>
            </w:r>
            <w:r w:rsidRPr="002B7B48">
              <w:rPr>
                <w:rFonts w:eastAsia="Calibri"/>
                <w:lang w:val="uk-UA"/>
              </w:rPr>
              <w:t xml:space="preserve"> мінімуму</w:t>
            </w:r>
          </w:p>
        </w:tc>
        <w:tc>
          <w:tcPr>
            <w:tcW w:w="1155" w:type="dxa"/>
          </w:tcPr>
          <w:p w14:paraId="0EC17E9A" w14:textId="77777777" w:rsidR="006B26B3" w:rsidRPr="00EF714D" w:rsidRDefault="004B0848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30229776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3D202CCA" w14:textId="77777777" w:rsidTr="00060720">
        <w:tc>
          <w:tcPr>
            <w:tcW w:w="1101" w:type="dxa"/>
          </w:tcPr>
          <w:p w14:paraId="7BCDC004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ЗПК-</w:t>
            </w:r>
            <w:r w:rsidRPr="002B7B48">
              <w:rPr>
                <w:rFonts w:eastAsia="Calibri"/>
                <w:lang w:val="uk-UA"/>
              </w:rPr>
              <w:t>11</w:t>
            </w:r>
          </w:p>
        </w:tc>
        <w:tc>
          <w:tcPr>
            <w:tcW w:w="1918" w:type="dxa"/>
          </w:tcPr>
          <w:p w14:paraId="1F4C59E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Оволодіння</w:t>
            </w:r>
          </w:p>
          <w:p w14:paraId="4F20F377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основами</w:t>
            </w:r>
          </w:p>
          <w:p w14:paraId="3E28F73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маркетингу та</w:t>
            </w:r>
          </w:p>
          <w:p w14:paraId="44A00045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менеджменту</w:t>
            </w:r>
          </w:p>
        </w:tc>
        <w:tc>
          <w:tcPr>
            <w:tcW w:w="1484" w:type="dxa"/>
          </w:tcPr>
          <w:p w14:paraId="49373F5E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6786CCFE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Основи маркетингу та менеджменту</w:t>
            </w:r>
          </w:p>
        </w:tc>
        <w:tc>
          <w:tcPr>
            <w:tcW w:w="6663" w:type="dxa"/>
          </w:tcPr>
          <w:p w14:paraId="39730FEE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основи маркетингу і менеджменту;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правила роздрібної торгівлі;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основні джерела постачання;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управління структурним підрозділом;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організація рекламної діяльності.</w:t>
            </w:r>
          </w:p>
          <w:p w14:paraId="0E36E745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володіти основними поняттями та термінами маркетингу і менеджменту;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організовувати рекламну діяльність</w:t>
            </w:r>
          </w:p>
        </w:tc>
        <w:tc>
          <w:tcPr>
            <w:tcW w:w="1155" w:type="dxa"/>
          </w:tcPr>
          <w:p w14:paraId="6B52F251" w14:textId="77777777" w:rsidR="006B26B3" w:rsidRPr="00EF714D" w:rsidRDefault="00AA5BE2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68270CBA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3C67622B" w14:textId="77777777" w:rsidTr="00060720">
        <w:tc>
          <w:tcPr>
            <w:tcW w:w="1101" w:type="dxa"/>
          </w:tcPr>
          <w:p w14:paraId="16630678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ЗПК-12</w:t>
            </w:r>
          </w:p>
        </w:tc>
        <w:tc>
          <w:tcPr>
            <w:tcW w:w="1918" w:type="dxa"/>
          </w:tcPr>
          <w:p w14:paraId="6FFBEF33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Оволодіння</w:t>
            </w:r>
          </w:p>
          <w:p w14:paraId="2F146DEA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основами</w:t>
            </w:r>
          </w:p>
          <w:p w14:paraId="3DC9838C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кулінарної</w:t>
            </w:r>
          </w:p>
          <w:p w14:paraId="76C86E05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характеристики</w:t>
            </w:r>
          </w:p>
          <w:p w14:paraId="02319FB2" w14:textId="77777777" w:rsidR="006B26B3" w:rsidRPr="002B7B48" w:rsidRDefault="006B26B3" w:rsidP="00CE3DF5">
            <w:pPr>
              <w:pStyle w:val="ad"/>
              <w:ind w:left="-108" w:right="-108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lang w:val="uk-UA"/>
              </w:rPr>
              <w:t>страв</w:t>
            </w:r>
          </w:p>
        </w:tc>
        <w:tc>
          <w:tcPr>
            <w:tcW w:w="1484" w:type="dxa"/>
          </w:tcPr>
          <w:p w14:paraId="44C8161A" w14:textId="77777777" w:rsidR="006B26B3" w:rsidRPr="00EF714D" w:rsidRDefault="006B26B3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B04C441" w14:textId="77777777" w:rsidR="006B26B3" w:rsidRPr="00EF714D" w:rsidRDefault="008676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67687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</w:tcPr>
          <w:p w14:paraId="10E9D62C" w14:textId="77777777" w:rsidR="006B26B3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Знати: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FA1735">
              <w:rPr>
                <w:rFonts w:eastAsia="Calibri"/>
                <w:lang w:val="uk-UA"/>
              </w:rPr>
              <w:t>технологію</w:t>
            </w:r>
            <w:r>
              <w:rPr>
                <w:rFonts w:eastAsia="Calibri"/>
                <w:lang w:val="uk-UA"/>
              </w:rPr>
              <w:t xml:space="preserve"> приготування страв з м</w:t>
            </w:r>
            <w:r w:rsidRPr="00FA1735">
              <w:rPr>
                <w:rFonts w:eastAsia="Calibri"/>
                <w:lang w:val="ru-RU"/>
              </w:rPr>
              <w:t>’</w:t>
            </w:r>
            <w:r>
              <w:rPr>
                <w:rFonts w:eastAsia="Calibri"/>
                <w:lang w:val="uk-UA"/>
              </w:rPr>
              <w:t xml:space="preserve">яса, риби, птиці </w:t>
            </w:r>
            <w:r w:rsidRPr="00FA1735"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технологію приготування бутербродів, салатів, холодних закусок;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вимоги до оформлення страв;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терміни зберігання страв;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технологію нескладного приготування солодких страв і напоїв</w:t>
            </w:r>
            <w:r>
              <w:rPr>
                <w:rFonts w:eastAsia="Calibri"/>
                <w:lang w:val="uk-UA"/>
              </w:rPr>
              <w:t xml:space="preserve">. </w:t>
            </w:r>
          </w:p>
          <w:p w14:paraId="75CA0051" w14:textId="77777777" w:rsidR="006B26B3" w:rsidRPr="002B7B48" w:rsidRDefault="006B26B3" w:rsidP="00CE3DF5">
            <w:pPr>
              <w:pStyle w:val="ad"/>
              <w:rPr>
                <w:rFonts w:eastAsia="Calibri"/>
                <w:lang w:val="uk-UA"/>
              </w:rPr>
            </w:pPr>
            <w:r w:rsidRPr="002B7B48">
              <w:rPr>
                <w:rFonts w:eastAsia="Calibri"/>
                <w:b/>
                <w:lang w:val="uk-UA"/>
              </w:rPr>
              <w:t>Уміти: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працювати на обладнанні;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підготувати компоненти для приготування страв;</w:t>
            </w:r>
            <w:r>
              <w:rPr>
                <w:rFonts w:eastAsia="Calibri"/>
                <w:lang w:val="uk-UA"/>
              </w:rPr>
              <w:t xml:space="preserve"> </w:t>
            </w:r>
            <w:r w:rsidRPr="002B7B48">
              <w:rPr>
                <w:rFonts w:eastAsia="Calibri"/>
                <w:lang w:val="uk-UA"/>
              </w:rPr>
              <w:t>дотримуватися вимог</w:t>
            </w:r>
            <w:r>
              <w:rPr>
                <w:rFonts w:eastAsia="Calibri"/>
                <w:lang w:val="uk-UA"/>
              </w:rPr>
              <w:t xml:space="preserve"> техніки безпеки і санітарії</w:t>
            </w:r>
          </w:p>
        </w:tc>
        <w:tc>
          <w:tcPr>
            <w:tcW w:w="1155" w:type="dxa"/>
          </w:tcPr>
          <w:p w14:paraId="617B1551" w14:textId="77777777" w:rsidR="006B26B3" w:rsidRPr="00EF714D" w:rsidRDefault="00DB71A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9EDA1DC" w14:textId="77777777" w:rsidR="006B26B3" w:rsidRDefault="006B26B3" w:rsidP="000F17F1">
            <w:pPr>
              <w:rPr>
                <w:lang w:val="uk-UA" w:eastAsia="ru-RU"/>
              </w:rPr>
            </w:pPr>
          </w:p>
        </w:tc>
      </w:tr>
      <w:tr w:rsidR="006B26B3" w14:paraId="2BD17CAA" w14:textId="77777777" w:rsidTr="00060720">
        <w:tc>
          <w:tcPr>
            <w:tcW w:w="15015" w:type="dxa"/>
            <w:gridSpan w:val="7"/>
          </w:tcPr>
          <w:p w14:paraId="652DDF04" w14:textId="77777777" w:rsidR="006B26B3" w:rsidRPr="0040012E" w:rsidRDefault="006B26B3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Професійно-теоретична підготовка</w:t>
            </w:r>
          </w:p>
        </w:tc>
      </w:tr>
      <w:tr w:rsidR="00AA5BE2" w:rsidRPr="008F0EFD" w14:paraId="5A1583B5" w14:textId="77777777" w:rsidTr="00420E7C">
        <w:trPr>
          <w:trHeight w:val="719"/>
        </w:trPr>
        <w:tc>
          <w:tcPr>
            <w:tcW w:w="1101" w:type="dxa"/>
            <w:vMerge w:val="restart"/>
          </w:tcPr>
          <w:p w14:paraId="1EA841ED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2746">
              <w:rPr>
                <w:rFonts w:ascii="Times New Roman" w:hAnsi="Times New Roman" w:cs="Times New Roman"/>
                <w:lang w:val="uk-UA" w:eastAsia="ru-RU"/>
              </w:rPr>
              <w:t>ОФ-3</w:t>
            </w:r>
            <w:r>
              <w:rPr>
                <w:rFonts w:ascii="Times New Roman" w:hAnsi="Times New Roman" w:cs="Times New Roman"/>
                <w:lang w:val="uk-UA" w:eastAsia="ru-RU"/>
              </w:rPr>
              <w:t>.1</w:t>
            </w:r>
          </w:p>
        </w:tc>
        <w:tc>
          <w:tcPr>
            <w:tcW w:w="1918" w:type="dxa"/>
            <w:vMerge w:val="restart"/>
          </w:tcPr>
          <w:p w14:paraId="37F5F578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2746">
              <w:rPr>
                <w:rFonts w:ascii="Times New Roman" w:hAnsi="Times New Roman" w:cs="Times New Roman"/>
                <w:lang w:val="uk-UA" w:eastAsia="ru-RU"/>
              </w:rPr>
              <w:t xml:space="preserve">Підготовка торговельних залів до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lastRenderedPageBreak/>
              <w:t>обслуговування відвідувачів відповідно до типу і класу закладів ресторанного господарства</w:t>
            </w:r>
          </w:p>
        </w:tc>
        <w:tc>
          <w:tcPr>
            <w:tcW w:w="1484" w:type="dxa"/>
            <w:vMerge w:val="restart"/>
          </w:tcPr>
          <w:p w14:paraId="71D6C44C" w14:textId="77777777" w:rsidR="00AA5BE2" w:rsidRPr="001C2746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ОФ – 3.1.1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 xml:space="preserve">Організація процесу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lastRenderedPageBreak/>
              <w:t>підготовки залів до обслуговування згідно з вимогами</w:t>
            </w:r>
          </w:p>
        </w:tc>
        <w:tc>
          <w:tcPr>
            <w:tcW w:w="1701" w:type="dxa"/>
          </w:tcPr>
          <w:p w14:paraId="5735914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434E2">
              <w:rPr>
                <w:rFonts w:ascii="Times New Roman" w:hAnsi="Times New Roman" w:cs="Times New Roman"/>
                <w:lang w:val="uk-UA" w:eastAsia="ru-RU"/>
              </w:rPr>
              <w:lastRenderedPageBreak/>
              <w:t>Основи професійної етики</w:t>
            </w:r>
          </w:p>
        </w:tc>
        <w:tc>
          <w:tcPr>
            <w:tcW w:w="6663" w:type="dxa"/>
            <w:vMerge w:val="restart"/>
          </w:tcPr>
          <w:p w14:paraId="3D13C37C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роботи закладів ресторанного господарства;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санітарні правила для закладів ресторанного господарства;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і норми охорони праці, протипожежного захисту;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 xml:space="preserve">вимоги </w:t>
            </w:r>
            <w:r w:rsidRPr="002B7B48">
              <w:rPr>
                <w:lang w:val="uk-UA"/>
              </w:rPr>
              <w:lastRenderedPageBreak/>
              <w:t>виробничої санітарії та особистої гігієни;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іноземну мову в межах розмовного мінімуму;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основи оформлення інтер’єру торгових та банкетних залів;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загальні правила і послідовність сервірування столів;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і порядок підготовки спецій і приправ,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етапи підготовки залів до обслуговування.</w:t>
            </w:r>
          </w:p>
          <w:p w14:paraId="3A3F52B3" w14:textId="77777777" w:rsidR="00AA5BE2" w:rsidRPr="002B7B48" w:rsidRDefault="00AA5BE2" w:rsidP="001C2746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виконувати роботи з підготовки залів до обслуговування споживачів;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оформляти букети, квіткові композиції, використовувати елементи декору тощо;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підбирати посуд, прибори, столову білизну з урахування виду обслуговування;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виконувати сервірування столів; готувати спеції і приправи;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застосовувати кращий досвід роботи вітчизняних закладів та підприємств інших країн відповідного фаху;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розвивати творчу активність, займатися самоосвітою</w:t>
            </w:r>
          </w:p>
        </w:tc>
        <w:tc>
          <w:tcPr>
            <w:tcW w:w="1155" w:type="dxa"/>
          </w:tcPr>
          <w:p w14:paraId="2A547106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993" w:type="dxa"/>
          </w:tcPr>
          <w:p w14:paraId="0480BE69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3A47BE6A" w14:textId="77777777" w:rsidTr="00420E7C">
        <w:trPr>
          <w:trHeight w:val="234"/>
        </w:trPr>
        <w:tc>
          <w:tcPr>
            <w:tcW w:w="1101" w:type="dxa"/>
            <w:vMerge/>
          </w:tcPr>
          <w:p w14:paraId="066A8E20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0DB0D2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E94A5D4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7AA77E1" w14:textId="77777777" w:rsidR="00AA5BE2" w:rsidRPr="001C2746" w:rsidRDefault="00AA5BE2" w:rsidP="002F090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01C5BF9E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1A54D1D0" w14:textId="77777777" w:rsidR="00AA5BE2" w:rsidRPr="001C2746" w:rsidRDefault="00AA5BE2" w:rsidP="002F090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301E1F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3F0B80CA" w14:textId="77777777" w:rsidTr="00420E7C">
        <w:trPr>
          <w:trHeight w:val="388"/>
        </w:trPr>
        <w:tc>
          <w:tcPr>
            <w:tcW w:w="1101" w:type="dxa"/>
            <w:vMerge/>
          </w:tcPr>
          <w:p w14:paraId="6D60CCFC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5A4CFA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EBE963B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0960C22" w14:textId="77777777" w:rsidR="00AA5BE2" w:rsidRPr="00772B93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03DEF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Санітарія та гігієна</w:t>
            </w:r>
          </w:p>
        </w:tc>
        <w:tc>
          <w:tcPr>
            <w:tcW w:w="6663" w:type="dxa"/>
            <w:vMerge/>
          </w:tcPr>
          <w:p w14:paraId="575C3EC1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08E05A1E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1EDE8D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5E83C413" w14:textId="77777777" w:rsidTr="00060720">
        <w:trPr>
          <w:trHeight w:val="388"/>
        </w:trPr>
        <w:tc>
          <w:tcPr>
            <w:tcW w:w="1101" w:type="dxa"/>
            <w:vMerge/>
          </w:tcPr>
          <w:p w14:paraId="37588DB1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B407DA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420DB36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B869045" w14:textId="77777777" w:rsidR="00AA5BE2" w:rsidRPr="007561F0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0E7C">
              <w:rPr>
                <w:rFonts w:ascii="Times New Roman" w:hAnsi="Times New Roman" w:cs="Times New Roman"/>
                <w:lang w:val="uk-UA" w:eastAsia="ru-RU"/>
              </w:rPr>
              <w:t>Основи енергозбереження, раціональної роботи торгівельно-технологічного обладнання</w:t>
            </w:r>
          </w:p>
        </w:tc>
        <w:tc>
          <w:tcPr>
            <w:tcW w:w="6663" w:type="dxa"/>
            <w:vMerge/>
          </w:tcPr>
          <w:p w14:paraId="44595EE3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39A10AB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387E40AB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17891A1C" w14:textId="77777777" w:rsidTr="00C95CA3">
        <w:trPr>
          <w:trHeight w:val="196"/>
        </w:trPr>
        <w:tc>
          <w:tcPr>
            <w:tcW w:w="1101" w:type="dxa"/>
            <w:vMerge/>
          </w:tcPr>
          <w:p w14:paraId="0005F296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F380442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30858C8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242BB37" w14:textId="77777777" w:rsidR="00AA5BE2" w:rsidRPr="007561F0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2514D631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B69EBE5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198B7EB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37B96C15" w14:textId="77777777" w:rsidTr="00060720">
        <w:trPr>
          <w:trHeight w:val="196"/>
        </w:trPr>
        <w:tc>
          <w:tcPr>
            <w:tcW w:w="1101" w:type="dxa"/>
            <w:vMerge/>
          </w:tcPr>
          <w:p w14:paraId="01BB5FA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C51DF2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BEA2E83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2073E89" w14:textId="77777777" w:rsidR="00AA5BE2" w:rsidRPr="001E7A64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0AF6C7FE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86313EC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C00047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0561FEE8" w14:textId="77777777" w:rsidTr="00AA5BE2">
        <w:trPr>
          <w:trHeight w:val="196"/>
        </w:trPr>
        <w:tc>
          <w:tcPr>
            <w:tcW w:w="1101" w:type="dxa"/>
            <w:vMerge/>
          </w:tcPr>
          <w:p w14:paraId="5F742357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57CA5EA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9F5A54D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FD343A6" w14:textId="77777777" w:rsidR="00AA5BE2" w:rsidRPr="001E7A64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B0848">
              <w:rPr>
                <w:rFonts w:ascii="Times New Roman" w:hAnsi="Times New Roman" w:cs="Times New Roman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6663" w:type="dxa"/>
            <w:vMerge/>
          </w:tcPr>
          <w:p w14:paraId="66D73ED9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6A92FB4C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3BF851A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57322D2B" w14:textId="77777777" w:rsidTr="00060720">
        <w:trPr>
          <w:trHeight w:val="196"/>
        </w:trPr>
        <w:tc>
          <w:tcPr>
            <w:tcW w:w="1101" w:type="dxa"/>
            <w:vMerge/>
          </w:tcPr>
          <w:p w14:paraId="1B7CB033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980448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8D2E5FB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DCDCBAF" w14:textId="77777777" w:rsidR="00AA5BE2" w:rsidRPr="004B0848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A5BE2">
              <w:rPr>
                <w:rFonts w:ascii="Times New Roman" w:hAnsi="Times New Roman" w:cs="Times New Roman"/>
                <w:lang w:val="uk-UA" w:eastAsia="ru-RU"/>
              </w:rPr>
              <w:t>Основи маркетингу та менеджменту</w:t>
            </w:r>
          </w:p>
        </w:tc>
        <w:tc>
          <w:tcPr>
            <w:tcW w:w="6663" w:type="dxa"/>
            <w:vMerge/>
          </w:tcPr>
          <w:p w14:paraId="5B0C024B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76C0CBB0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D5313F9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2189B204" w14:textId="77777777" w:rsidTr="00060720">
        <w:trPr>
          <w:trHeight w:val="196"/>
        </w:trPr>
        <w:tc>
          <w:tcPr>
            <w:tcW w:w="1101" w:type="dxa"/>
            <w:vMerge/>
          </w:tcPr>
          <w:p w14:paraId="3AFBB22C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4EF1CD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4337D84" w14:textId="77777777" w:rsidR="00AA5BE2" w:rsidRDefault="00AA5BE2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662F704" w14:textId="77777777" w:rsidR="00AA5BE2" w:rsidRPr="004B0848" w:rsidRDefault="00DB71A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1DAB0190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4467B220" w14:textId="77777777" w:rsidR="00AA5BE2" w:rsidRDefault="00DB71A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59295409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4287E464" w14:textId="77777777" w:rsidTr="00995A6A">
        <w:trPr>
          <w:trHeight w:val="196"/>
        </w:trPr>
        <w:tc>
          <w:tcPr>
            <w:tcW w:w="1101" w:type="dxa"/>
            <w:vMerge/>
          </w:tcPr>
          <w:p w14:paraId="3A7F07A3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654DD4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70BA615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3.1.2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Вивчення необхідного обладнання, меблів, посуду, приборів, білизни</w:t>
            </w:r>
          </w:p>
        </w:tc>
        <w:tc>
          <w:tcPr>
            <w:tcW w:w="1701" w:type="dxa"/>
          </w:tcPr>
          <w:p w14:paraId="3935DB77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 w:val="restart"/>
          </w:tcPr>
          <w:p w14:paraId="6231445D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сучасне обладнання;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експлуатації відповідних видів торговельно-технологічного обладнання, ЕККА, R-</w:t>
            </w:r>
            <w:proofErr w:type="spellStart"/>
            <w:r w:rsidRPr="002B7B48">
              <w:rPr>
                <w:lang w:val="uk-UA"/>
              </w:rPr>
              <w:t>keeper</w:t>
            </w:r>
            <w:proofErr w:type="spellEnd"/>
            <w:r w:rsidRPr="002B7B48">
              <w:rPr>
                <w:lang w:val="uk-UA"/>
              </w:rPr>
              <w:t>, виробничого інвентарю, інструменту, ваговимірювальних приладів;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асортимент сучасного посуду та його призначення;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види столової білизни, способи її зберігання;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нові види сировини, її походження, характеристику; способи поєднання смаків.</w:t>
            </w:r>
          </w:p>
          <w:p w14:paraId="17187F5A" w14:textId="77777777" w:rsidR="00AA5BE2" w:rsidRPr="002B7B48" w:rsidRDefault="00AA5BE2" w:rsidP="001C2746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експлуатувати відповідні види торговельно-технологічного обладнання, ЕККА, R-</w:t>
            </w:r>
            <w:proofErr w:type="spellStart"/>
            <w:r w:rsidRPr="002B7B48">
              <w:rPr>
                <w:lang w:val="uk-UA"/>
              </w:rPr>
              <w:t>keeper</w:t>
            </w:r>
            <w:proofErr w:type="spellEnd"/>
            <w:r w:rsidRPr="002B7B48">
              <w:rPr>
                <w:lang w:val="uk-UA"/>
              </w:rPr>
              <w:t>, виробничого інвентарю, інструменту, ваговимірювальних приладів;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визначати види посуду, приборів, столової білизни;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отримувати столову білизну, посуд, прибори;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виконувати додаткове протирання;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контролювати санітарний стан посуду, приборів та білизни;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застосовувати доцільні способи зберігання</w:t>
            </w:r>
          </w:p>
        </w:tc>
        <w:tc>
          <w:tcPr>
            <w:tcW w:w="1155" w:type="dxa"/>
          </w:tcPr>
          <w:p w14:paraId="21DA51D3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F81D2FC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475296B8" w14:textId="77777777" w:rsidTr="00420E7C">
        <w:trPr>
          <w:trHeight w:val="516"/>
        </w:trPr>
        <w:tc>
          <w:tcPr>
            <w:tcW w:w="1101" w:type="dxa"/>
            <w:vMerge/>
          </w:tcPr>
          <w:p w14:paraId="725197C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F39C4FA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6469080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C2244A1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03DEF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Санітарія та гігієна</w:t>
            </w:r>
          </w:p>
        </w:tc>
        <w:tc>
          <w:tcPr>
            <w:tcW w:w="6663" w:type="dxa"/>
            <w:vMerge/>
          </w:tcPr>
          <w:p w14:paraId="49AFD54A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79965B02" w14:textId="77777777" w:rsidR="00AA5BE2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182E67D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609AA346" w14:textId="77777777" w:rsidTr="00060720">
        <w:trPr>
          <w:trHeight w:val="514"/>
        </w:trPr>
        <w:tc>
          <w:tcPr>
            <w:tcW w:w="1101" w:type="dxa"/>
            <w:vMerge/>
          </w:tcPr>
          <w:p w14:paraId="466CF51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D039B45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E688213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A531534" w14:textId="77777777" w:rsidR="00AA5BE2" w:rsidRPr="007561F0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95A6A">
              <w:rPr>
                <w:rFonts w:ascii="Times New Roman" w:hAnsi="Times New Roman" w:cs="Times New Roman"/>
                <w:lang w:val="uk-UA" w:eastAsia="ru-RU"/>
              </w:rPr>
              <w:t>Основи енергозбереження, раціональної роботи торговельно-технологічного обладнання</w:t>
            </w:r>
          </w:p>
        </w:tc>
        <w:tc>
          <w:tcPr>
            <w:tcW w:w="6663" w:type="dxa"/>
            <w:vMerge/>
          </w:tcPr>
          <w:p w14:paraId="206140F0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4E04F0E2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E99E2B2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17FCC413" w14:textId="77777777" w:rsidTr="00C95CA3">
        <w:trPr>
          <w:trHeight w:val="196"/>
        </w:trPr>
        <w:tc>
          <w:tcPr>
            <w:tcW w:w="1101" w:type="dxa"/>
            <w:vMerge/>
          </w:tcPr>
          <w:p w14:paraId="2776A1C0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D281D1E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6F1BD9F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3045FAC" w14:textId="77777777" w:rsidR="00AA5BE2" w:rsidRPr="007561F0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</w:t>
            </w:r>
            <w:r w:rsidRPr="001E7A64">
              <w:rPr>
                <w:rFonts w:ascii="Times New Roman" w:hAnsi="Times New Roman" w:cs="Times New Roman"/>
                <w:lang w:val="uk-UA" w:eastAsia="ru-RU"/>
              </w:rPr>
              <w:lastRenderedPageBreak/>
              <w:t>я в ресторанах</w:t>
            </w:r>
          </w:p>
        </w:tc>
        <w:tc>
          <w:tcPr>
            <w:tcW w:w="6663" w:type="dxa"/>
            <w:vMerge/>
          </w:tcPr>
          <w:p w14:paraId="29D6F3F8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65A4A8F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40EB2525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7657DE12" w14:textId="77777777" w:rsidTr="00060720">
        <w:trPr>
          <w:trHeight w:val="196"/>
        </w:trPr>
        <w:tc>
          <w:tcPr>
            <w:tcW w:w="1101" w:type="dxa"/>
            <w:vMerge/>
          </w:tcPr>
          <w:p w14:paraId="56FAD941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06D6FF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16D89BC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5249C8E3" w14:textId="77777777" w:rsidR="00AA5BE2" w:rsidRPr="001E7A64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73AC9343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E9A79A3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7392547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:rsidRPr="008F0EFD" w14:paraId="13E4E725" w14:textId="77777777" w:rsidTr="00060720">
        <w:trPr>
          <w:trHeight w:val="196"/>
        </w:trPr>
        <w:tc>
          <w:tcPr>
            <w:tcW w:w="1101" w:type="dxa"/>
            <w:vMerge/>
          </w:tcPr>
          <w:p w14:paraId="23EF4B1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E211A4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6FB17D3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9CDCC4D" w14:textId="77777777" w:rsidR="00AA5BE2" w:rsidRPr="001E7A64" w:rsidRDefault="00DB71A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572366DC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042DEB4E" w14:textId="77777777" w:rsidR="00AA5BE2" w:rsidRDefault="00DB71A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70A8B99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6D349F0E" w14:textId="77777777" w:rsidTr="002F090E">
        <w:trPr>
          <w:trHeight w:val="450"/>
        </w:trPr>
        <w:tc>
          <w:tcPr>
            <w:tcW w:w="1101" w:type="dxa"/>
            <w:vMerge/>
          </w:tcPr>
          <w:p w14:paraId="4F8431B6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D73E098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017BFA05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3.1.3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Вивчення меню і прейскурантів</w:t>
            </w:r>
          </w:p>
        </w:tc>
        <w:tc>
          <w:tcPr>
            <w:tcW w:w="1701" w:type="dxa"/>
          </w:tcPr>
          <w:p w14:paraId="0C333A48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434E2">
              <w:rPr>
                <w:rFonts w:ascii="Times New Roman" w:hAnsi="Times New Roman" w:cs="Times New Roman"/>
                <w:lang w:val="uk-UA" w:eastAsia="ru-RU"/>
              </w:rPr>
              <w:t>Основи професійної етики</w:t>
            </w:r>
          </w:p>
        </w:tc>
        <w:tc>
          <w:tcPr>
            <w:tcW w:w="6663" w:type="dxa"/>
            <w:vMerge w:val="restart"/>
          </w:tcPr>
          <w:p w14:paraId="244F92EF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види меню закладів ресторанного господарства;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порядок запису страв і напоїв у меню;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структуру меню різних видів;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рецептури, технологію виготовлення страв і напоїв;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кулінарну характеристику страв і напоїв;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роздрібної торгівлі алкогольними напоями;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роздрібної торгівлі кондитерськими виробами</w:t>
            </w:r>
          </w:p>
          <w:p w14:paraId="1BC49156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враховувати відповідність асортименту вино-горілчаних виробів характеру страв;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складати меню різних видів;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володіти професійною термінологією;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застосовувати правила роздрібної торгівлі алкогольними напоями і кондитерськими виробами;</w:t>
            </w:r>
          </w:p>
          <w:p w14:paraId="5F085C68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lang w:val="uk-UA"/>
              </w:rPr>
              <w:t>консультувати стосовно страв та напоїв, запропонованих у меню;</w:t>
            </w:r>
          </w:p>
          <w:p w14:paraId="5ECDE0E7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lang w:val="uk-UA"/>
              </w:rPr>
              <w:t>пропонувати фірмові і особливі страви</w:t>
            </w:r>
          </w:p>
        </w:tc>
        <w:tc>
          <w:tcPr>
            <w:tcW w:w="1155" w:type="dxa"/>
          </w:tcPr>
          <w:p w14:paraId="1B39DB4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159E1913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65DC06D9" w14:textId="77777777" w:rsidTr="002F090E">
        <w:trPr>
          <w:trHeight w:val="88"/>
        </w:trPr>
        <w:tc>
          <w:tcPr>
            <w:tcW w:w="1101" w:type="dxa"/>
            <w:vMerge/>
          </w:tcPr>
          <w:p w14:paraId="16C6BBEC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1240C7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F005414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AA66B58" w14:textId="77777777" w:rsidR="00AA5BE2" w:rsidRPr="00E434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F090E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2D70CDE9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5B982D4C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80EABA6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4DCDCA4B" w14:textId="77777777" w:rsidTr="00E434E2">
        <w:trPr>
          <w:trHeight w:val="86"/>
        </w:trPr>
        <w:tc>
          <w:tcPr>
            <w:tcW w:w="1101" w:type="dxa"/>
            <w:vMerge/>
          </w:tcPr>
          <w:p w14:paraId="44FFA34D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E288D1A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4B9E6E7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ADBF832" w14:textId="77777777" w:rsidR="00AA5BE2" w:rsidRPr="002F090E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95A6A">
              <w:rPr>
                <w:rFonts w:ascii="Times New Roman" w:hAnsi="Times New Roman" w:cs="Times New Roman"/>
                <w:lang w:val="uk-UA" w:eastAsia="ru-RU"/>
              </w:rPr>
              <w:t>Основи енергозбереження, раціональної роботи торговельно-технологічного обладнання</w:t>
            </w:r>
          </w:p>
        </w:tc>
        <w:tc>
          <w:tcPr>
            <w:tcW w:w="6663" w:type="dxa"/>
            <w:vMerge/>
          </w:tcPr>
          <w:p w14:paraId="23CD6C8F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1ACA6DFD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2EA33B0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31FC4A0D" w14:textId="77777777" w:rsidTr="00E434E2">
        <w:trPr>
          <w:trHeight w:val="86"/>
        </w:trPr>
        <w:tc>
          <w:tcPr>
            <w:tcW w:w="1101" w:type="dxa"/>
            <w:vMerge/>
          </w:tcPr>
          <w:p w14:paraId="6AD6738A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01B5C3C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4AE413C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5C099A06" w14:textId="77777777" w:rsidR="00AA5BE2" w:rsidRPr="002F090E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7766C280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C409F0A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162203E6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510317D3" w14:textId="77777777" w:rsidTr="00E434E2">
        <w:trPr>
          <w:trHeight w:val="86"/>
        </w:trPr>
        <w:tc>
          <w:tcPr>
            <w:tcW w:w="1101" w:type="dxa"/>
            <w:vMerge/>
          </w:tcPr>
          <w:p w14:paraId="36B190BE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50A8F7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12E4B75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81173B6" w14:textId="77777777" w:rsidR="00AA5BE2" w:rsidRPr="002F090E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1090ED67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2F04B8E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778F56D5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2B6E651D" w14:textId="77777777" w:rsidTr="004B0848">
        <w:trPr>
          <w:trHeight w:val="258"/>
        </w:trPr>
        <w:tc>
          <w:tcPr>
            <w:tcW w:w="1101" w:type="dxa"/>
            <w:vMerge/>
          </w:tcPr>
          <w:p w14:paraId="7EB5C99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F03EB85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46F0762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627B320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25CEB">
              <w:rPr>
                <w:rFonts w:ascii="Times New Roman" w:hAnsi="Times New Roman" w:cs="Times New Roman"/>
                <w:lang w:val="uk-UA" w:eastAsia="ru-RU"/>
              </w:rPr>
              <w:t>Основи обліку, обчислень, калькуляції та звітності</w:t>
            </w:r>
          </w:p>
        </w:tc>
        <w:tc>
          <w:tcPr>
            <w:tcW w:w="6663" w:type="dxa"/>
            <w:vMerge/>
          </w:tcPr>
          <w:p w14:paraId="2B3B71CA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2892927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02FC7DA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6BEE8B29" w14:textId="77777777" w:rsidTr="00995A6A">
        <w:trPr>
          <w:trHeight w:val="257"/>
        </w:trPr>
        <w:tc>
          <w:tcPr>
            <w:tcW w:w="1101" w:type="dxa"/>
            <w:vMerge/>
          </w:tcPr>
          <w:p w14:paraId="4529C867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EF9F11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5A382E9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6CE1DFE9" w14:textId="77777777" w:rsidR="00AA5BE2" w:rsidRPr="00525CEB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B0848">
              <w:rPr>
                <w:rFonts w:ascii="Times New Roman" w:hAnsi="Times New Roman" w:cs="Times New Roman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6663" w:type="dxa"/>
            <w:vMerge/>
          </w:tcPr>
          <w:p w14:paraId="3057E17C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67224FE" w14:textId="77777777" w:rsidR="00AA5BE2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4020109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4E73C787" w14:textId="77777777" w:rsidTr="00995A6A">
        <w:trPr>
          <w:trHeight w:val="257"/>
        </w:trPr>
        <w:tc>
          <w:tcPr>
            <w:tcW w:w="1101" w:type="dxa"/>
            <w:vMerge/>
          </w:tcPr>
          <w:p w14:paraId="395D9C61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7451213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FD33EC5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61BB334" w14:textId="77777777" w:rsidR="00AA5BE2" w:rsidRPr="00525CEB" w:rsidRDefault="00DB71A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5FB6AF1A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7E6850C8" w14:textId="77777777" w:rsidR="00AA5BE2" w:rsidRDefault="00DB71A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02F00EC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547C310C" w14:textId="77777777" w:rsidTr="002F090E">
        <w:trPr>
          <w:trHeight w:val="229"/>
        </w:trPr>
        <w:tc>
          <w:tcPr>
            <w:tcW w:w="1101" w:type="dxa"/>
            <w:vMerge/>
          </w:tcPr>
          <w:p w14:paraId="4ABA5AB7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A36F2B3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59099D2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3.1.4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 xml:space="preserve">Отримання посуду, приборів,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lastRenderedPageBreak/>
              <w:t>столової білизни, підготовка до обслуговування</w:t>
            </w:r>
          </w:p>
        </w:tc>
        <w:tc>
          <w:tcPr>
            <w:tcW w:w="1701" w:type="dxa"/>
          </w:tcPr>
          <w:p w14:paraId="60DF0975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lastRenderedPageBreak/>
              <w:t>Охорона праці</w:t>
            </w:r>
          </w:p>
        </w:tc>
        <w:tc>
          <w:tcPr>
            <w:tcW w:w="6663" w:type="dxa"/>
            <w:vMerge w:val="restart"/>
          </w:tcPr>
          <w:p w14:paraId="677AA5FE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отримання посуду, приборів, столової білизни;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норми оснащення закладів ресторанного господарства столовим посудом та білизною;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підготовки посуду, приборів, столової білизни.</w:t>
            </w:r>
          </w:p>
          <w:p w14:paraId="673EEEF7" w14:textId="77777777" w:rsidR="00AA5BE2" w:rsidRPr="002B7B48" w:rsidRDefault="00AA5BE2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lastRenderedPageBreak/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полірувати прибори, посуд;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підбирати та розраховувати необхідну кількість столового посуду, білизни</w:t>
            </w:r>
          </w:p>
        </w:tc>
        <w:tc>
          <w:tcPr>
            <w:tcW w:w="1155" w:type="dxa"/>
          </w:tcPr>
          <w:p w14:paraId="746276E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993" w:type="dxa"/>
          </w:tcPr>
          <w:p w14:paraId="00799CAC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71C7E5D8" w14:textId="77777777" w:rsidTr="002F090E">
        <w:trPr>
          <w:trHeight w:val="299"/>
        </w:trPr>
        <w:tc>
          <w:tcPr>
            <w:tcW w:w="1101" w:type="dxa"/>
            <w:vMerge/>
          </w:tcPr>
          <w:p w14:paraId="3B728CE7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4943C4E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5DA53A1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3C7126B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95A6A">
              <w:rPr>
                <w:rFonts w:ascii="Times New Roman" w:hAnsi="Times New Roman" w:cs="Times New Roman"/>
                <w:lang w:val="uk-UA" w:eastAsia="ru-RU"/>
              </w:rPr>
              <w:t xml:space="preserve">Основи енергозбереження, </w:t>
            </w:r>
            <w:r w:rsidRPr="00995A6A">
              <w:rPr>
                <w:rFonts w:ascii="Times New Roman" w:hAnsi="Times New Roman" w:cs="Times New Roman"/>
                <w:lang w:val="uk-UA" w:eastAsia="ru-RU"/>
              </w:rPr>
              <w:lastRenderedPageBreak/>
              <w:t>раціональної роботи торговельно-технологічного обладнання</w:t>
            </w:r>
          </w:p>
        </w:tc>
        <w:tc>
          <w:tcPr>
            <w:tcW w:w="6663" w:type="dxa"/>
            <w:vMerge/>
          </w:tcPr>
          <w:p w14:paraId="571A5EEC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9B86B96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30429E4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4934A82C" w14:textId="77777777" w:rsidTr="00060720">
        <w:trPr>
          <w:trHeight w:val="296"/>
        </w:trPr>
        <w:tc>
          <w:tcPr>
            <w:tcW w:w="1101" w:type="dxa"/>
            <w:vMerge/>
          </w:tcPr>
          <w:p w14:paraId="1CC97D6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8DC2AC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1624979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2A96287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57359807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E162D3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73D18DAA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07834B2D" w14:textId="77777777" w:rsidTr="00060720">
        <w:trPr>
          <w:trHeight w:val="296"/>
        </w:trPr>
        <w:tc>
          <w:tcPr>
            <w:tcW w:w="1101" w:type="dxa"/>
            <w:vMerge/>
          </w:tcPr>
          <w:p w14:paraId="04246BBE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445FDA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C20371A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AEE8E9A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3CE17F97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1E88EE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1C040D0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57E870A2" w14:textId="77777777" w:rsidTr="00060720">
        <w:trPr>
          <w:trHeight w:val="296"/>
        </w:trPr>
        <w:tc>
          <w:tcPr>
            <w:tcW w:w="1101" w:type="dxa"/>
            <w:vMerge/>
          </w:tcPr>
          <w:p w14:paraId="52E7A822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C29EF5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FCF2E3A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A2D3034" w14:textId="77777777" w:rsidR="00AA5BE2" w:rsidRPr="001C2746" w:rsidRDefault="00DB71A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529EF928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7C94B33" w14:textId="77777777" w:rsidR="00AA5BE2" w:rsidRPr="001C2746" w:rsidRDefault="00DB71A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056AAEF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68FC8820" w14:textId="77777777" w:rsidTr="002F090E">
        <w:trPr>
          <w:trHeight w:val="196"/>
        </w:trPr>
        <w:tc>
          <w:tcPr>
            <w:tcW w:w="1101" w:type="dxa"/>
            <w:vMerge/>
          </w:tcPr>
          <w:p w14:paraId="0B35E094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CF54C8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5986C5AA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3.1.5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Здійснення попередньої сервіровки столів</w:t>
            </w:r>
          </w:p>
        </w:tc>
        <w:tc>
          <w:tcPr>
            <w:tcW w:w="1701" w:type="dxa"/>
          </w:tcPr>
          <w:p w14:paraId="225A020C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F090E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 w:val="restart"/>
          </w:tcPr>
          <w:p w14:paraId="720D406D" w14:textId="77777777" w:rsidR="00AA5BE2" w:rsidRPr="00C65591" w:rsidRDefault="00AA5BE2" w:rsidP="00CE3DF5">
            <w:pPr>
              <w:pStyle w:val="ad"/>
              <w:rPr>
                <w:b/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ази флористики;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способи складання серветок з різноманітних матеріалів з використанням аксесуарів;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сервірування столів різними стилями відповідно до інтер’єру та екстер’єру.</w:t>
            </w:r>
          </w:p>
          <w:p w14:paraId="016D8D0A" w14:textId="77777777" w:rsidR="00AA5BE2" w:rsidRPr="00C65591" w:rsidRDefault="00AA5BE2" w:rsidP="00CE3DF5">
            <w:pPr>
              <w:pStyle w:val="ad"/>
              <w:rPr>
                <w:b/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складати серветки креативними способами;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виконувати попередню сервіровку столів;</w:t>
            </w:r>
            <w:r>
              <w:rPr>
                <w:lang w:val="uk-UA"/>
              </w:rPr>
              <w:t xml:space="preserve"> оформляти стіл квітами</w:t>
            </w:r>
          </w:p>
        </w:tc>
        <w:tc>
          <w:tcPr>
            <w:tcW w:w="1155" w:type="dxa"/>
          </w:tcPr>
          <w:p w14:paraId="62C85A6C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B41DE5E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40457FF1" w14:textId="77777777" w:rsidTr="00060720">
        <w:trPr>
          <w:trHeight w:val="193"/>
        </w:trPr>
        <w:tc>
          <w:tcPr>
            <w:tcW w:w="1101" w:type="dxa"/>
            <w:vMerge/>
          </w:tcPr>
          <w:p w14:paraId="3AFF1482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6C293BE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1AADC07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2C7E9FD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95A6A">
              <w:rPr>
                <w:rFonts w:ascii="Times New Roman" w:hAnsi="Times New Roman" w:cs="Times New Roman"/>
                <w:lang w:val="uk-UA" w:eastAsia="ru-RU"/>
              </w:rPr>
              <w:t>Основи енергозбереження, раціональної роботи торговельно-технологічного обладнання</w:t>
            </w:r>
          </w:p>
        </w:tc>
        <w:tc>
          <w:tcPr>
            <w:tcW w:w="6663" w:type="dxa"/>
            <w:vMerge/>
          </w:tcPr>
          <w:p w14:paraId="6A684289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CCD6161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2E1D9763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6DE4B74B" w14:textId="77777777" w:rsidTr="00060720">
        <w:trPr>
          <w:trHeight w:val="193"/>
        </w:trPr>
        <w:tc>
          <w:tcPr>
            <w:tcW w:w="1101" w:type="dxa"/>
            <w:vMerge/>
          </w:tcPr>
          <w:p w14:paraId="454A0543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3B8A478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D8A743A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6399865F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13C4D849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01AA1FF8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76993074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7B86EA5F" w14:textId="77777777" w:rsidTr="00060720">
        <w:trPr>
          <w:trHeight w:val="193"/>
        </w:trPr>
        <w:tc>
          <w:tcPr>
            <w:tcW w:w="1101" w:type="dxa"/>
            <w:vMerge/>
          </w:tcPr>
          <w:p w14:paraId="7A58A5DD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5E0059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E43913A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1274553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4A9B4051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40FF41FC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B93433B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A5BE2" w14:paraId="5C7AA55D" w14:textId="77777777" w:rsidTr="00060720">
        <w:trPr>
          <w:trHeight w:val="193"/>
        </w:trPr>
        <w:tc>
          <w:tcPr>
            <w:tcW w:w="1101" w:type="dxa"/>
            <w:vMerge/>
          </w:tcPr>
          <w:p w14:paraId="01DA4AB5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E70AF89" w14:textId="77777777" w:rsidR="00AA5BE2" w:rsidRPr="001C2746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40AF3F0" w14:textId="77777777" w:rsidR="00AA5BE2" w:rsidRDefault="00AA5BE2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33D0E83" w14:textId="77777777" w:rsidR="00AA5BE2" w:rsidRPr="001C2746" w:rsidRDefault="00DB71A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786286A3" w14:textId="77777777" w:rsidR="00AA5BE2" w:rsidRPr="002B7B48" w:rsidRDefault="00AA5BE2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76D40D41" w14:textId="77777777" w:rsidR="00AA5BE2" w:rsidRPr="001C2746" w:rsidRDefault="00B12C67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400D6223" w14:textId="77777777" w:rsidR="00AA5BE2" w:rsidRPr="001C2746" w:rsidRDefault="00AA5BE2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3D894057" w14:textId="77777777" w:rsidTr="00947908">
        <w:trPr>
          <w:trHeight w:val="680"/>
        </w:trPr>
        <w:tc>
          <w:tcPr>
            <w:tcW w:w="1101" w:type="dxa"/>
            <w:vMerge w:val="restart"/>
          </w:tcPr>
          <w:p w14:paraId="6826DA0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ОФ-3.2</w:t>
            </w:r>
          </w:p>
        </w:tc>
        <w:tc>
          <w:tcPr>
            <w:tcW w:w="1918" w:type="dxa"/>
            <w:vMerge w:val="restart"/>
          </w:tcPr>
          <w:p w14:paraId="3586C79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2746">
              <w:rPr>
                <w:rFonts w:ascii="Times New Roman" w:hAnsi="Times New Roman" w:cs="Times New Roman"/>
                <w:lang w:val="uk-UA" w:eastAsia="ru-RU"/>
              </w:rPr>
              <w:t>Обслуговування відвідувачів закладів ресторанного господарства різних типів, класів</w:t>
            </w:r>
          </w:p>
        </w:tc>
        <w:tc>
          <w:tcPr>
            <w:tcW w:w="1484" w:type="dxa"/>
            <w:vMerge w:val="restart"/>
          </w:tcPr>
          <w:p w14:paraId="0EA484B1" w14:textId="77777777" w:rsidR="00960219" w:rsidRPr="001C2746" w:rsidRDefault="00960219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3.2.1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Організація процесу обслуговування</w:t>
            </w:r>
          </w:p>
        </w:tc>
        <w:tc>
          <w:tcPr>
            <w:tcW w:w="1701" w:type="dxa"/>
          </w:tcPr>
          <w:p w14:paraId="588325AF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47908">
              <w:rPr>
                <w:rFonts w:ascii="Times New Roman" w:hAnsi="Times New Roman" w:cs="Times New Roman"/>
                <w:lang w:val="uk-UA" w:eastAsia="ru-RU"/>
              </w:rPr>
              <w:t>Основи професійної етики</w:t>
            </w:r>
          </w:p>
        </w:tc>
        <w:tc>
          <w:tcPr>
            <w:tcW w:w="6663" w:type="dxa"/>
            <w:vMerge w:val="restart"/>
          </w:tcPr>
          <w:p w14:paraId="3A498AEF" w14:textId="77777777" w:rsidR="00960219" w:rsidRPr="00C65591" w:rsidRDefault="00960219" w:rsidP="00CE3DF5">
            <w:pPr>
              <w:pStyle w:val="ad"/>
              <w:rPr>
                <w:b/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основи психології;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принципи професійної етики;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види банкетів і особливості їх організації;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організацію обслуговування свят, сімейних обідів,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конференцій тощо.</w:t>
            </w:r>
          </w:p>
          <w:p w14:paraId="3263BCEE" w14:textId="77777777" w:rsidR="00960219" w:rsidRPr="002B7B48" w:rsidRDefault="00960219" w:rsidP="001C2746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застосовувати діловий етикет та культуру спілкування;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обслуговувати неофіційні банкети;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підтримувати позитивний імідж закладу;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обирати тактику поведінки, мати високий рівень професійної культури мовлення і володіти транслітерацією вимови</w:t>
            </w:r>
          </w:p>
        </w:tc>
        <w:tc>
          <w:tcPr>
            <w:tcW w:w="1155" w:type="dxa"/>
          </w:tcPr>
          <w:p w14:paraId="3753C297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35CE350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0E312DBB" w14:textId="77777777" w:rsidTr="002F090E">
        <w:trPr>
          <w:trHeight w:val="258"/>
        </w:trPr>
        <w:tc>
          <w:tcPr>
            <w:tcW w:w="1101" w:type="dxa"/>
            <w:vMerge/>
          </w:tcPr>
          <w:p w14:paraId="55761FFF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FB6640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328846A" w14:textId="77777777" w:rsidR="00960219" w:rsidRDefault="00960219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46C9380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146369CD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44DE8EDA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91B0F92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5B2DAB55" w14:textId="77777777" w:rsidTr="00060720">
        <w:trPr>
          <w:trHeight w:val="257"/>
        </w:trPr>
        <w:tc>
          <w:tcPr>
            <w:tcW w:w="1101" w:type="dxa"/>
            <w:vMerge/>
          </w:tcPr>
          <w:p w14:paraId="0FB422AC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CA2DBC2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ED54896" w14:textId="77777777" w:rsidR="00960219" w:rsidRDefault="00960219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74E9BA7" w14:textId="77777777" w:rsidR="00960219" w:rsidRPr="00772B9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5DB6247E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FA2D2E9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14820605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216A0BC9" w14:textId="77777777" w:rsidTr="00AA5BE2">
        <w:trPr>
          <w:trHeight w:val="294"/>
        </w:trPr>
        <w:tc>
          <w:tcPr>
            <w:tcW w:w="1101" w:type="dxa"/>
            <w:vMerge/>
          </w:tcPr>
          <w:p w14:paraId="0212BA98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38CFD1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2D6F53C" w14:textId="77777777" w:rsidR="00960219" w:rsidRDefault="00960219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B8AFC61" w14:textId="77777777" w:rsidR="00960219" w:rsidRPr="00772B9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5E00D932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619949B3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0AD3F81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5EAEAC2C" w14:textId="77777777" w:rsidTr="00DB71A9">
        <w:trPr>
          <w:trHeight w:val="294"/>
        </w:trPr>
        <w:tc>
          <w:tcPr>
            <w:tcW w:w="1101" w:type="dxa"/>
            <w:vMerge/>
          </w:tcPr>
          <w:p w14:paraId="7C52E247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2BFA9D8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DE3743F" w14:textId="77777777" w:rsidR="00960219" w:rsidRDefault="00960219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9EF783D" w14:textId="77777777" w:rsidR="00960219" w:rsidRPr="00C95CA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A5BE2">
              <w:rPr>
                <w:rFonts w:ascii="Times New Roman" w:hAnsi="Times New Roman" w:cs="Times New Roman"/>
                <w:lang w:val="uk-UA" w:eastAsia="ru-RU"/>
              </w:rPr>
              <w:t>Основи маркетингу та менеджменту</w:t>
            </w:r>
          </w:p>
        </w:tc>
        <w:tc>
          <w:tcPr>
            <w:tcW w:w="6663" w:type="dxa"/>
            <w:vMerge/>
          </w:tcPr>
          <w:p w14:paraId="72E4B6D1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4B46571A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4885EEE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5EDF0352" w14:textId="77777777" w:rsidTr="00060720">
        <w:trPr>
          <w:trHeight w:val="294"/>
        </w:trPr>
        <w:tc>
          <w:tcPr>
            <w:tcW w:w="1101" w:type="dxa"/>
            <w:vMerge/>
          </w:tcPr>
          <w:p w14:paraId="6E0FFA69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6067398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08D8C52" w14:textId="77777777" w:rsidR="00960219" w:rsidRDefault="00960219" w:rsidP="001C274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14D1A9B" w14:textId="77777777" w:rsidR="00960219" w:rsidRPr="00AA5BE2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060266AE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529E7CC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3AE4021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53076055" w14:textId="77777777" w:rsidTr="00947908">
        <w:trPr>
          <w:trHeight w:val="680"/>
        </w:trPr>
        <w:tc>
          <w:tcPr>
            <w:tcW w:w="1101" w:type="dxa"/>
            <w:vMerge/>
          </w:tcPr>
          <w:p w14:paraId="2C8F545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1A2F7C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340952C8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3.2.2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Прийом і оформлення замовлення</w:t>
            </w:r>
          </w:p>
        </w:tc>
        <w:tc>
          <w:tcPr>
            <w:tcW w:w="1701" w:type="dxa"/>
          </w:tcPr>
          <w:p w14:paraId="64B99E4B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47908">
              <w:rPr>
                <w:rFonts w:ascii="Times New Roman" w:hAnsi="Times New Roman" w:cs="Times New Roman"/>
                <w:lang w:val="uk-UA" w:eastAsia="ru-RU"/>
              </w:rPr>
              <w:t>Основи професійної етики</w:t>
            </w:r>
          </w:p>
        </w:tc>
        <w:tc>
          <w:tcPr>
            <w:tcW w:w="6663" w:type="dxa"/>
            <w:vMerge w:val="restart"/>
          </w:tcPr>
          <w:p w14:paraId="3FFA82B4" w14:textId="77777777" w:rsidR="00960219" w:rsidRPr="005D6A00" w:rsidRDefault="00960219" w:rsidP="00CE3DF5">
            <w:pPr>
              <w:pStyle w:val="ad"/>
              <w:rPr>
                <w:b/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назви страв, напоїв в оригіналі.</w:t>
            </w:r>
          </w:p>
          <w:p w14:paraId="08751CF8" w14:textId="77777777" w:rsidR="00960219" w:rsidRPr="002B7B48" w:rsidRDefault="00960219" w:rsidP="001C2746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приймати замовлення від споживачів;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використовувати правила підбору страв і вино-горілчаних виробів та коктейлів до страв;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надавати вичерпну інформацію щодо інгредієнтів, способу приготування і правил споживання страв, напоїв, десертів тощо;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використовувати різні типи мовного етикету та іноземну мову у своїй професійній діяльності</w:t>
            </w:r>
          </w:p>
        </w:tc>
        <w:tc>
          <w:tcPr>
            <w:tcW w:w="1155" w:type="dxa"/>
          </w:tcPr>
          <w:p w14:paraId="0FE506F3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0485C3C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00ED42EA" w14:textId="77777777" w:rsidTr="002F090E">
        <w:trPr>
          <w:trHeight w:val="258"/>
        </w:trPr>
        <w:tc>
          <w:tcPr>
            <w:tcW w:w="1101" w:type="dxa"/>
            <w:vMerge/>
          </w:tcPr>
          <w:p w14:paraId="5D07845A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46D6AFB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4ADE371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DFB521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3D896039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5A3D4E10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7CE8901A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6E1D867D" w14:textId="77777777" w:rsidTr="00060720">
        <w:trPr>
          <w:trHeight w:val="257"/>
        </w:trPr>
        <w:tc>
          <w:tcPr>
            <w:tcW w:w="1101" w:type="dxa"/>
            <w:vMerge/>
          </w:tcPr>
          <w:p w14:paraId="292CBC1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43870D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44E773B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14109B0" w14:textId="77777777" w:rsidR="00960219" w:rsidRPr="00772B9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371D4861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796E87DA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205EC0F7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7E71C09E" w14:textId="77777777" w:rsidTr="00525CEB">
        <w:trPr>
          <w:trHeight w:val="196"/>
        </w:trPr>
        <w:tc>
          <w:tcPr>
            <w:tcW w:w="1101" w:type="dxa"/>
            <w:vMerge/>
          </w:tcPr>
          <w:p w14:paraId="7DBD638A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5A0A855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F66A0D0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F3446E4" w14:textId="77777777" w:rsidR="00960219" w:rsidRPr="00772B9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13909849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D2EDAF3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992591E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31D26553" w14:textId="77777777" w:rsidTr="00060720">
        <w:trPr>
          <w:trHeight w:val="196"/>
        </w:trPr>
        <w:tc>
          <w:tcPr>
            <w:tcW w:w="1101" w:type="dxa"/>
            <w:vMerge/>
          </w:tcPr>
          <w:p w14:paraId="6CF75CD0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8B09BA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A508539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5E13CBF3" w14:textId="77777777" w:rsidR="00960219" w:rsidRPr="00C95CA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25CEB">
              <w:rPr>
                <w:rFonts w:ascii="Times New Roman" w:hAnsi="Times New Roman" w:cs="Times New Roman"/>
                <w:lang w:val="uk-UA" w:eastAsia="ru-RU"/>
              </w:rPr>
              <w:t>Основи обліку, обчислень, калькуляції та звітності</w:t>
            </w:r>
          </w:p>
        </w:tc>
        <w:tc>
          <w:tcPr>
            <w:tcW w:w="6663" w:type="dxa"/>
            <w:vMerge/>
          </w:tcPr>
          <w:p w14:paraId="388406DD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C08211B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EEAD3F7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737B3F10" w14:textId="77777777" w:rsidTr="00DB71A9">
        <w:trPr>
          <w:trHeight w:val="294"/>
        </w:trPr>
        <w:tc>
          <w:tcPr>
            <w:tcW w:w="1101" w:type="dxa"/>
            <w:vMerge/>
          </w:tcPr>
          <w:p w14:paraId="6F85FCA3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239F11B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3E33DE7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FCA7706" w14:textId="77777777" w:rsidR="00960219" w:rsidRPr="00C95CA3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671ED">
              <w:rPr>
                <w:rFonts w:ascii="Times New Roman" w:hAnsi="Times New Roman" w:cs="Times New Roman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6663" w:type="dxa"/>
            <w:vMerge/>
          </w:tcPr>
          <w:p w14:paraId="5545032D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5397B661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E3C89B1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8F0EFD" w14:paraId="60A01D27" w14:textId="77777777" w:rsidTr="00060720">
        <w:trPr>
          <w:trHeight w:val="294"/>
        </w:trPr>
        <w:tc>
          <w:tcPr>
            <w:tcW w:w="1101" w:type="dxa"/>
            <w:vMerge/>
          </w:tcPr>
          <w:p w14:paraId="5A2F3B1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0FA4841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CB2C538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144ECDA" w14:textId="77777777" w:rsidR="00960219" w:rsidRPr="002671ED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7C3F5C9B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5D0986D" w14:textId="77777777" w:rsidR="00960219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E7459A6" w14:textId="77777777" w:rsidR="00960219" w:rsidRPr="001C2746" w:rsidRDefault="00960219" w:rsidP="00E434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0CD5BB72" w14:textId="77777777" w:rsidTr="001E7A64">
        <w:trPr>
          <w:trHeight w:val="282"/>
        </w:trPr>
        <w:tc>
          <w:tcPr>
            <w:tcW w:w="1101" w:type="dxa"/>
            <w:vMerge/>
          </w:tcPr>
          <w:p w14:paraId="798B57E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1B91B7A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6560053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3.2.3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Отримання та подача страв і напоїв</w:t>
            </w:r>
          </w:p>
        </w:tc>
        <w:tc>
          <w:tcPr>
            <w:tcW w:w="1701" w:type="dxa"/>
          </w:tcPr>
          <w:p w14:paraId="2FB5E0F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 w:val="restart"/>
          </w:tcPr>
          <w:p w14:paraId="6F84E5A2" w14:textId="77777777" w:rsidR="00960219" w:rsidRPr="002B7B48" w:rsidRDefault="00960219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отримання і подачі страв та напоїв із роздавальні та буфету;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вимоги до їх оформлення і температури;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знати етикет споживання окремих страв;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подачі страв і напоїв при індивідуальному і бригадному методах обслуговування відвідувачів;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поведінки за столом, правила користування приборами, серветками.</w:t>
            </w:r>
          </w:p>
          <w:p w14:paraId="586A59A2" w14:textId="77777777" w:rsidR="00960219" w:rsidRPr="002B7B48" w:rsidRDefault="00960219" w:rsidP="001C2746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дотримуватися правил і технічних прийомів обслуговування споживачів;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 xml:space="preserve">застосовувати техніки подачі </w:t>
            </w:r>
            <w:r>
              <w:rPr>
                <w:lang w:val="uk-UA"/>
              </w:rPr>
              <w:t xml:space="preserve">страв: «порційно», «в </w:t>
            </w:r>
            <w:proofErr w:type="spellStart"/>
            <w:r>
              <w:rPr>
                <w:lang w:val="uk-UA"/>
              </w:rPr>
              <w:t>обнос</w:t>
            </w:r>
            <w:proofErr w:type="spellEnd"/>
            <w:r>
              <w:rPr>
                <w:lang w:val="uk-UA"/>
              </w:rPr>
              <w:t>», «у</w:t>
            </w:r>
            <w:r w:rsidRPr="002B7B48">
              <w:rPr>
                <w:lang w:val="uk-UA"/>
              </w:rPr>
              <w:t xml:space="preserve"> стіл», з використанням приставного (підсобного) столика;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 xml:space="preserve">документально оформляти отримання страв, напоїв з кухні </w:t>
            </w:r>
            <w:r w:rsidRPr="002B7B48">
              <w:rPr>
                <w:lang w:val="uk-UA"/>
              </w:rPr>
              <w:lastRenderedPageBreak/>
              <w:t>та буфету</w:t>
            </w:r>
          </w:p>
        </w:tc>
        <w:tc>
          <w:tcPr>
            <w:tcW w:w="1155" w:type="dxa"/>
          </w:tcPr>
          <w:p w14:paraId="02FD7758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993" w:type="dxa"/>
          </w:tcPr>
          <w:p w14:paraId="50D81620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779D9909" w14:textId="77777777" w:rsidTr="00960219">
        <w:trPr>
          <w:trHeight w:val="294"/>
        </w:trPr>
        <w:tc>
          <w:tcPr>
            <w:tcW w:w="1101" w:type="dxa"/>
            <w:vMerge/>
          </w:tcPr>
          <w:p w14:paraId="7E84CB8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780959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AF8A23F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F75082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67C79683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6EE61C91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0CE2E5FB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6B367276" w14:textId="77777777" w:rsidTr="002F090E">
        <w:trPr>
          <w:trHeight w:val="294"/>
        </w:trPr>
        <w:tc>
          <w:tcPr>
            <w:tcW w:w="1101" w:type="dxa"/>
            <w:vMerge/>
          </w:tcPr>
          <w:p w14:paraId="7404D9B7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9212D9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8DF4AFC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94C5785" w14:textId="77777777" w:rsidR="00960219" w:rsidRPr="001E7A64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03DEF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Санітарія та гігієна</w:t>
            </w:r>
          </w:p>
        </w:tc>
        <w:tc>
          <w:tcPr>
            <w:tcW w:w="6663" w:type="dxa"/>
            <w:vMerge/>
          </w:tcPr>
          <w:p w14:paraId="00C68F71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5C799AEC" w14:textId="77777777" w:rsidR="00960219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0392468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4C14E061" w14:textId="77777777" w:rsidTr="00060720">
        <w:trPr>
          <w:trHeight w:val="325"/>
        </w:trPr>
        <w:tc>
          <w:tcPr>
            <w:tcW w:w="1101" w:type="dxa"/>
            <w:vMerge/>
          </w:tcPr>
          <w:p w14:paraId="22D1FA0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C728ED3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1DE2726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42907EE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3C6109D6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71C31DC6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655A1642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514C4835" w14:textId="77777777" w:rsidTr="00060720">
        <w:trPr>
          <w:trHeight w:val="325"/>
        </w:trPr>
        <w:tc>
          <w:tcPr>
            <w:tcW w:w="1101" w:type="dxa"/>
            <w:vMerge/>
          </w:tcPr>
          <w:p w14:paraId="57F0D37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CEE2B9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80C11A1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20D476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25CEB">
              <w:rPr>
                <w:rFonts w:ascii="Times New Roman" w:hAnsi="Times New Roman" w:cs="Times New Roman"/>
                <w:lang w:val="uk-UA" w:eastAsia="ru-RU"/>
              </w:rPr>
              <w:t xml:space="preserve">Основи обліку, </w:t>
            </w:r>
            <w:r w:rsidRPr="00525CEB">
              <w:rPr>
                <w:rFonts w:ascii="Times New Roman" w:hAnsi="Times New Roman" w:cs="Times New Roman"/>
                <w:lang w:val="uk-UA" w:eastAsia="ru-RU"/>
              </w:rPr>
              <w:lastRenderedPageBreak/>
              <w:t>обчислень, калькуляції та звітності</w:t>
            </w:r>
          </w:p>
        </w:tc>
        <w:tc>
          <w:tcPr>
            <w:tcW w:w="6663" w:type="dxa"/>
            <w:vMerge/>
          </w:tcPr>
          <w:p w14:paraId="4278DBD6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1967B08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4FAB706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1C3F49BA" w14:textId="77777777" w:rsidTr="00DB71A9">
        <w:trPr>
          <w:trHeight w:val="294"/>
        </w:trPr>
        <w:tc>
          <w:tcPr>
            <w:tcW w:w="1101" w:type="dxa"/>
            <w:vMerge/>
          </w:tcPr>
          <w:p w14:paraId="767AE9C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468416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EA2D86E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1855A1A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671ED">
              <w:rPr>
                <w:rFonts w:ascii="Times New Roman" w:hAnsi="Times New Roman" w:cs="Times New Roman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6663" w:type="dxa"/>
            <w:vMerge/>
          </w:tcPr>
          <w:p w14:paraId="2827EF52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1F14DA3C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7E04E12C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04504449" w14:textId="77777777" w:rsidTr="00060720">
        <w:trPr>
          <w:trHeight w:val="294"/>
        </w:trPr>
        <w:tc>
          <w:tcPr>
            <w:tcW w:w="1101" w:type="dxa"/>
            <w:vMerge/>
          </w:tcPr>
          <w:p w14:paraId="42FC180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C335608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8784A4C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9C713D5" w14:textId="77777777" w:rsidR="00960219" w:rsidRPr="002671ED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6550C47E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668F0830" w14:textId="77777777" w:rsidR="00960219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183A014A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1C2746" w14:paraId="1244E600" w14:textId="77777777" w:rsidTr="00DB71A9">
        <w:trPr>
          <w:trHeight w:val="205"/>
        </w:trPr>
        <w:tc>
          <w:tcPr>
            <w:tcW w:w="1101" w:type="dxa"/>
            <w:vMerge/>
          </w:tcPr>
          <w:p w14:paraId="1658542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5A209E7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4462CEAA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3.2.4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Здійснення розрахунку з відвідувачами</w:t>
            </w:r>
          </w:p>
        </w:tc>
        <w:tc>
          <w:tcPr>
            <w:tcW w:w="1701" w:type="dxa"/>
          </w:tcPr>
          <w:p w14:paraId="1D9F313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 w:val="restart"/>
          </w:tcPr>
          <w:p w14:paraId="7F30D70F" w14:textId="77777777" w:rsidR="00960219" w:rsidRPr="002B7B48" w:rsidRDefault="00960219" w:rsidP="00CE3DF5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порядок оформлення рахунків; діючі програми знижок у певні дні або години.</w:t>
            </w:r>
          </w:p>
          <w:p w14:paraId="0FB75BDB" w14:textId="77777777" w:rsidR="00960219" w:rsidRPr="002B7B48" w:rsidRDefault="00960219" w:rsidP="001C2746">
            <w:pPr>
              <w:pStyle w:val="ad"/>
              <w:rPr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 xml:space="preserve">проводити розрахунки з відвідувачами в торговельній залі та за </w:t>
            </w:r>
            <w:proofErr w:type="spellStart"/>
            <w:r w:rsidRPr="002B7B48">
              <w:rPr>
                <w:lang w:val="uk-UA"/>
              </w:rPr>
              <w:t>барною</w:t>
            </w:r>
            <w:proofErr w:type="spellEnd"/>
            <w:r w:rsidRPr="002B7B48">
              <w:rPr>
                <w:lang w:val="uk-UA"/>
              </w:rPr>
              <w:t xml:space="preserve"> стійкою через РРО, через комп’ютерно-касові системи: за готівку, за допомогою пластикових та кредитних карток;</w:t>
            </w:r>
            <w:r>
              <w:rPr>
                <w:lang w:val="uk-UA"/>
              </w:rPr>
              <w:t xml:space="preserve"> </w:t>
            </w:r>
            <w:r w:rsidRPr="002B7B48">
              <w:rPr>
                <w:lang w:val="uk-UA"/>
              </w:rPr>
              <w:t>естетично та безпечно пакувати готові страви та напої, призначені для виносу</w:t>
            </w:r>
          </w:p>
        </w:tc>
        <w:tc>
          <w:tcPr>
            <w:tcW w:w="1155" w:type="dxa"/>
          </w:tcPr>
          <w:p w14:paraId="084B8859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54BA831E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1C2746" w14:paraId="28E208DF" w14:textId="77777777" w:rsidTr="002F090E">
        <w:trPr>
          <w:trHeight w:val="208"/>
        </w:trPr>
        <w:tc>
          <w:tcPr>
            <w:tcW w:w="1101" w:type="dxa"/>
            <w:vMerge/>
          </w:tcPr>
          <w:p w14:paraId="7838482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2348B7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4D7D802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78694E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010B2309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34BBDE7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2BC11226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1C2746" w14:paraId="1D8D6743" w14:textId="77777777" w:rsidTr="00060720">
        <w:trPr>
          <w:trHeight w:val="207"/>
        </w:trPr>
        <w:tc>
          <w:tcPr>
            <w:tcW w:w="1101" w:type="dxa"/>
            <w:vMerge/>
          </w:tcPr>
          <w:p w14:paraId="027B12AB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687D611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42C2540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C9E03F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250AA393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4320284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D9739B4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1C2746" w14:paraId="6D641644" w14:textId="77777777" w:rsidTr="00060720">
        <w:trPr>
          <w:trHeight w:val="207"/>
        </w:trPr>
        <w:tc>
          <w:tcPr>
            <w:tcW w:w="1101" w:type="dxa"/>
            <w:vMerge/>
          </w:tcPr>
          <w:p w14:paraId="54BF4A02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987124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DD62389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B1E1981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25CEB">
              <w:rPr>
                <w:rFonts w:ascii="Times New Roman" w:hAnsi="Times New Roman" w:cs="Times New Roman"/>
                <w:lang w:val="uk-UA" w:eastAsia="ru-RU"/>
              </w:rPr>
              <w:t>Основи обліку, обчислень, калькуляції та звітності</w:t>
            </w:r>
          </w:p>
        </w:tc>
        <w:tc>
          <w:tcPr>
            <w:tcW w:w="6663" w:type="dxa"/>
            <w:vMerge/>
          </w:tcPr>
          <w:p w14:paraId="4CC568CB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4C520232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012B18D3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:rsidRPr="001C2746" w14:paraId="1C3EFE37" w14:textId="77777777" w:rsidTr="00060720">
        <w:trPr>
          <w:trHeight w:val="207"/>
        </w:trPr>
        <w:tc>
          <w:tcPr>
            <w:tcW w:w="1101" w:type="dxa"/>
            <w:vMerge/>
          </w:tcPr>
          <w:p w14:paraId="33B710B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108EB9D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E43A32E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3D7D795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2A7627A0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11DAFD52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1934DE40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50564352" w14:textId="77777777" w:rsidTr="002F090E">
        <w:trPr>
          <w:trHeight w:val="224"/>
        </w:trPr>
        <w:tc>
          <w:tcPr>
            <w:tcW w:w="1101" w:type="dxa"/>
            <w:vMerge/>
          </w:tcPr>
          <w:p w14:paraId="37AB49F7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141553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026FA3BC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ОФ – 3.2.5 </w:t>
            </w:r>
            <w:r w:rsidRPr="001C2746">
              <w:rPr>
                <w:rFonts w:ascii="Times New Roman" w:hAnsi="Times New Roman" w:cs="Times New Roman"/>
                <w:lang w:val="uk-UA" w:eastAsia="ru-RU"/>
              </w:rPr>
              <w:t>Збирання використаного посуду і приборів</w:t>
            </w:r>
          </w:p>
        </w:tc>
        <w:tc>
          <w:tcPr>
            <w:tcW w:w="1701" w:type="dxa"/>
          </w:tcPr>
          <w:p w14:paraId="0FE91AF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72B93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 w:val="restart"/>
          </w:tcPr>
          <w:p w14:paraId="7CBC745C" w14:textId="77777777" w:rsidR="00960219" w:rsidRPr="005D6A00" w:rsidRDefault="00960219" w:rsidP="00CE3DF5">
            <w:pPr>
              <w:pStyle w:val="ad"/>
              <w:rPr>
                <w:b/>
                <w:lang w:val="uk-UA"/>
              </w:rPr>
            </w:pPr>
            <w:r w:rsidRPr="002B7B48">
              <w:rPr>
                <w:b/>
                <w:lang w:val="uk-UA"/>
              </w:rPr>
              <w:t>Знати: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правила і прийоми прибирання використаного посуду, приборів та заміни столової білизни.</w:t>
            </w:r>
          </w:p>
          <w:p w14:paraId="64C8DD37" w14:textId="77777777" w:rsidR="00960219" w:rsidRPr="005D6A00" w:rsidRDefault="00960219" w:rsidP="00CE3DF5">
            <w:pPr>
              <w:pStyle w:val="ad"/>
              <w:rPr>
                <w:b/>
                <w:lang w:val="uk-UA"/>
              </w:rPr>
            </w:pPr>
            <w:r w:rsidRPr="002B7B48">
              <w:rPr>
                <w:b/>
                <w:lang w:val="uk-UA"/>
              </w:rPr>
              <w:t>Уміти:</w:t>
            </w:r>
            <w:r>
              <w:rPr>
                <w:b/>
                <w:lang w:val="uk-UA"/>
              </w:rPr>
              <w:t xml:space="preserve"> </w:t>
            </w:r>
            <w:r w:rsidRPr="002B7B48">
              <w:rPr>
                <w:lang w:val="uk-UA"/>
              </w:rPr>
              <w:t>використовувати сучасні засоби малої механізації під час прибирання використаного посуду, приборів</w:t>
            </w:r>
          </w:p>
        </w:tc>
        <w:tc>
          <w:tcPr>
            <w:tcW w:w="1155" w:type="dxa"/>
          </w:tcPr>
          <w:p w14:paraId="08DB611F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6329A971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039679C1" w14:textId="77777777" w:rsidTr="00960219">
        <w:trPr>
          <w:trHeight w:val="294"/>
        </w:trPr>
        <w:tc>
          <w:tcPr>
            <w:tcW w:w="1101" w:type="dxa"/>
            <w:vMerge/>
          </w:tcPr>
          <w:p w14:paraId="1861708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D26359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DE3DB0B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59571D85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E7A64">
              <w:rPr>
                <w:rFonts w:ascii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6663" w:type="dxa"/>
            <w:vMerge/>
          </w:tcPr>
          <w:p w14:paraId="7E146023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6EB92356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4F8D8790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405C0C56" w14:textId="77777777" w:rsidTr="002F090E">
        <w:trPr>
          <w:trHeight w:val="294"/>
        </w:trPr>
        <w:tc>
          <w:tcPr>
            <w:tcW w:w="1101" w:type="dxa"/>
            <w:vMerge/>
          </w:tcPr>
          <w:p w14:paraId="3EC99DC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7B7C69E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04B92FC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E52A37E" w14:textId="77777777" w:rsidR="00960219" w:rsidRPr="001E7A64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03DEF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Санітарія та гігієна</w:t>
            </w:r>
          </w:p>
        </w:tc>
        <w:tc>
          <w:tcPr>
            <w:tcW w:w="6663" w:type="dxa"/>
            <w:vMerge/>
          </w:tcPr>
          <w:p w14:paraId="3356D95D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25DD8E4B" w14:textId="77777777" w:rsidR="00960219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FA88DFD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72ADBF53" w14:textId="77777777" w:rsidTr="00060720">
        <w:trPr>
          <w:trHeight w:val="147"/>
        </w:trPr>
        <w:tc>
          <w:tcPr>
            <w:tcW w:w="1101" w:type="dxa"/>
            <w:vMerge/>
          </w:tcPr>
          <w:p w14:paraId="26520886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41DC8E2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5B05586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8CDE434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95CA3">
              <w:rPr>
                <w:rFonts w:ascii="Times New Roman" w:hAnsi="Times New Roman" w:cs="Times New Roman"/>
                <w:lang w:val="uk-UA" w:eastAsia="ru-RU"/>
              </w:rPr>
              <w:t>Товарознавство продовольчих товарів</w:t>
            </w:r>
          </w:p>
        </w:tc>
        <w:tc>
          <w:tcPr>
            <w:tcW w:w="6663" w:type="dxa"/>
            <w:vMerge/>
          </w:tcPr>
          <w:p w14:paraId="5DB84F5E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02C9B6FF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F7E130E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64C8FFF2" w14:textId="77777777" w:rsidTr="00060720">
        <w:trPr>
          <w:trHeight w:val="147"/>
        </w:trPr>
        <w:tc>
          <w:tcPr>
            <w:tcW w:w="1101" w:type="dxa"/>
            <w:vMerge/>
          </w:tcPr>
          <w:p w14:paraId="0E91CFB0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0AD9423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BCE296C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F17EE3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25CEB">
              <w:rPr>
                <w:rFonts w:ascii="Times New Roman" w:hAnsi="Times New Roman" w:cs="Times New Roman"/>
                <w:lang w:val="uk-UA" w:eastAsia="ru-RU"/>
              </w:rPr>
              <w:t>Основи обліку, обчислень, калькуляції та звітності</w:t>
            </w:r>
          </w:p>
        </w:tc>
        <w:tc>
          <w:tcPr>
            <w:tcW w:w="6663" w:type="dxa"/>
            <w:vMerge/>
          </w:tcPr>
          <w:p w14:paraId="141AE052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661C5492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67E55A60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60219" w14:paraId="63EBA2E2" w14:textId="77777777" w:rsidTr="00060720">
        <w:trPr>
          <w:trHeight w:val="147"/>
        </w:trPr>
        <w:tc>
          <w:tcPr>
            <w:tcW w:w="1101" w:type="dxa"/>
            <w:vMerge/>
          </w:tcPr>
          <w:p w14:paraId="0E0FD66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0A1386A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3FDEBD0" w14:textId="77777777" w:rsidR="00960219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F4C51F9" w14:textId="77777777" w:rsidR="00960219" w:rsidRPr="001C2746" w:rsidRDefault="0096021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B71A9">
              <w:rPr>
                <w:rFonts w:ascii="Times New Roman" w:hAnsi="Times New Roman" w:cs="Times New Roman"/>
                <w:lang w:val="uk-UA" w:eastAsia="ru-RU"/>
              </w:rPr>
              <w:t>Кулінарна характеристика страв</w:t>
            </w:r>
          </w:p>
        </w:tc>
        <w:tc>
          <w:tcPr>
            <w:tcW w:w="6663" w:type="dxa"/>
            <w:vMerge/>
          </w:tcPr>
          <w:p w14:paraId="7DF174E7" w14:textId="77777777" w:rsidR="00960219" w:rsidRPr="002B7B48" w:rsidRDefault="00960219" w:rsidP="00CE3DF5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155" w:type="dxa"/>
          </w:tcPr>
          <w:p w14:paraId="331EABA5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3AAB97CF" w14:textId="77777777" w:rsidR="00960219" w:rsidRPr="001C2746" w:rsidRDefault="00960219" w:rsidP="00772B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1C2746" w14:paraId="36BB3083" w14:textId="77777777" w:rsidTr="00060720">
        <w:tc>
          <w:tcPr>
            <w:tcW w:w="15015" w:type="dxa"/>
            <w:gridSpan w:val="7"/>
          </w:tcPr>
          <w:p w14:paraId="61D4AB44" w14:textId="77777777" w:rsidR="001C2746" w:rsidRPr="0040012E" w:rsidRDefault="001C2746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Професійно-практична підготовка</w:t>
            </w:r>
          </w:p>
        </w:tc>
      </w:tr>
      <w:tr w:rsidR="001C2746" w14:paraId="64DFA80A" w14:textId="77777777" w:rsidTr="00060720">
        <w:tc>
          <w:tcPr>
            <w:tcW w:w="1101" w:type="dxa"/>
          </w:tcPr>
          <w:p w14:paraId="4640DF24" w14:textId="77777777" w:rsidR="001C2746" w:rsidRDefault="001C2746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</w:tcPr>
          <w:p w14:paraId="41BD41D8" w14:textId="77777777" w:rsidR="001C2746" w:rsidRDefault="001C2746" w:rsidP="000F17F1">
            <w:pPr>
              <w:rPr>
                <w:lang w:val="uk-UA" w:eastAsia="ru-RU"/>
              </w:rPr>
            </w:pPr>
          </w:p>
        </w:tc>
        <w:tc>
          <w:tcPr>
            <w:tcW w:w="1484" w:type="dxa"/>
          </w:tcPr>
          <w:p w14:paraId="1493C62D" w14:textId="77777777" w:rsidR="001C2746" w:rsidRDefault="001C2746" w:rsidP="000F17F1">
            <w:pPr>
              <w:rPr>
                <w:lang w:val="uk-UA" w:eastAsia="ru-RU"/>
              </w:rPr>
            </w:pPr>
          </w:p>
        </w:tc>
        <w:tc>
          <w:tcPr>
            <w:tcW w:w="1701" w:type="dxa"/>
          </w:tcPr>
          <w:p w14:paraId="04266380" w14:textId="77777777" w:rsidR="001C2746" w:rsidRPr="008351FE" w:rsidRDefault="001C2746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351FE">
              <w:rPr>
                <w:rFonts w:ascii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</w:tcPr>
          <w:p w14:paraId="4FC3CCFD" w14:textId="77777777" w:rsidR="001C2746" w:rsidRPr="008351FE" w:rsidRDefault="001C2746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259BD530" w14:textId="77777777" w:rsidR="001C2746" w:rsidRPr="008351FE" w:rsidRDefault="00C17EFF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210</w:t>
            </w:r>
          </w:p>
        </w:tc>
        <w:tc>
          <w:tcPr>
            <w:tcW w:w="993" w:type="dxa"/>
          </w:tcPr>
          <w:p w14:paraId="664E4CA8" w14:textId="77777777" w:rsidR="001C2746" w:rsidRDefault="001C2746" w:rsidP="000F17F1">
            <w:pPr>
              <w:rPr>
                <w:lang w:val="uk-UA" w:eastAsia="ru-RU"/>
              </w:rPr>
            </w:pPr>
          </w:p>
        </w:tc>
      </w:tr>
      <w:tr w:rsidR="001C2746" w14:paraId="40C03A6D" w14:textId="77777777" w:rsidTr="00060720">
        <w:tc>
          <w:tcPr>
            <w:tcW w:w="1101" w:type="dxa"/>
          </w:tcPr>
          <w:p w14:paraId="733E6DC2" w14:textId="77777777" w:rsidR="001C2746" w:rsidRDefault="001C2746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</w:tcPr>
          <w:p w14:paraId="3D059B6C" w14:textId="77777777" w:rsidR="001C2746" w:rsidRDefault="001C2746" w:rsidP="000F17F1">
            <w:pPr>
              <w:rPr>
                <w:lang w:val="uk-UA" w:eastAsia="ru-RU"/>
              </w:rPr>
            </w:pPr>
          </w:p>
        </w:tc>
        <w:tc>
          <w:tcPr>
            <w:tcW w:w="1484" w:type="dxa"/>
          </w:tcPr>
          <w:p w14:paraId="1B284019" w14:textId="77777777" w:rsidR="001C2746" w:rsidRDefault="001C2746" w:rsidP="000F17F1">
            <w:pPr>
              <w:rPr>
                <w:lang w:val="uk-UA" w:eastAsia="ru-RU"/>
              </w:rPr>
            </w:pPr>
          </w:p>
        </w:tc>
        <w:tc>
          <w:tcPr>
            <w:tcW w:w="1701" w:type="dxa"/>
          </w:tcPr>
          <w:p w14:paraId="722FCBF5" w14:textId="77777777" w:rsidR="001C2746" w:rsidRPr="008351FE" w:rsidRDefault="001C2746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351FE">
              <w:rPr>
                <w:rFonts w:ascii="Times New Roman" w:hAnsi="Times New Roman" w:cs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</w:tcPr>
          <w:p w14:paraId="2EB05DC8" w14:textId="77777777" w:rsidR="001C2746" w:rsidRPr="008351FE" w:rsidRDefault="001C2746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3F0A8B29" w14:textId="77777777" w:rsidR="001C2746" w:rsidRPr="008351FE" w:rsidRDefault="00A03DEF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371</w:t>
            </w:r>
          </w:p>
        </w:tc>
        <w:tc>
          <w:tcPr>
            <w:tcW w:w="993" w:type="dxa"/>
          </w:tcPr>
          <w:p w14:paraId="12898501" w14:textId="77777777" w:rsidR="001C2746" w:rsidRPr="008351FE" w:rsidRDefault="001C2746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17EFF" w14:paraId="0447B376" w14:textId="77777777" w:rsidTr="00060720">
        <w:tc>
          <w:tcPr>
            <w:tcW w:w="1101" w:type="dxa"/>
          </w:tcPr>
          <w:p w14:paraId="298E30E1" w14:textId="77777777" w:rsidR="00C17EFF" w:rsidRDefault="00C17EFF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</w:tcPr>
          <w:p w14:paraId="4EF5F3F1" w14:textId="77777777" w:rsidR="00C17EFF" w:rsidRDefault="00C17EFF" w:rsidP="000F17F1">
            <w:pPr>
              <w:rPr>
                <w:lang w:val="uk-UA" w:eastAsia="ru-RU"/>
              </w:rPr>
            </w:pPr>
          </w:p>
        </w:tc>
        <w:tc>
          <w:tcPr>
            <w:tcW w:w="1484" w:type="dxa"/>
          </w:tcPr>
          <w:p w14:paraId="4C9C33F9" w14:textId="77777777" w:rsidR="00C17EFF" w:rsidRDefault="00C17EFF" w:rsidP="000F17F1">
            <w:pPr>
              <w:rPr>
                <w:lang w:val="uk-UA" w:eastAsia="ru-RU"/>
              </w:rPr>
            </w:pPr>
          </w:p>
        </w:tc>
        <w:tc>
          <w:tcPr>
            <w:tcW w:w="1701" w:type="dxa"/>
          </w:tcPr>
          <w:p w14:paraId="1F82C5FB" w14:textId="77777777" w:rsidR="00C17EFF" w:rsidRPr="008351FE" w:rsidRDefault="00C17EFF" w:rsidP="00CE3DF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</w:tcPr>
          <w:p w14:paraId="76F1DE96" w14:textId="77777777" w:rsidR="00C17EFF" w:rsidRPr="008351FE" w:rsidRDefault="00C17EFF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37F5075F" w14:textId="77777777" w:rsidR="00C17EFF" w:rsidRPr="008351FE" w:rsidRDefault="00C17EFF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4E288A1F" w14:textId="77777777" w:rsidR="00C17EFF" w:rsidRPr="008351FE" w:rsidRDefault="00C17EFF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17EFF" w14:paraId="07F6F253" w14:textId="77777777" w:rsidTr="00060720">
        <w:tc>
          <w:tcPr>
            <w:tcW w:w="1101" w:type="dxa"/>
          </w:tcPr>
          <w:p w14:paraId="4DBC746F" w14:textId="77777777" w:rsidR="00C17EFF" w:rsidRDefault="00C17EFF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</w:tcPr>
          <w:p w14:paraId="51CB9380" w14:textId="77777777" w:rsidR="00C17EFF" w:rsidRDefault="00C17EFF" w:rsidP="000F17F1">
            <w:pPr>
              <w:rPr>
                <w:lang w:val="uk-UA" w:eastAsia="ru-RU"/>
              </w:rPr>
            </w:pPr>
          </w:p>
        </w:tc>
        <w:tc>
          <w:tcPr>
            <w:tcW w:w="1484" w:type="dxa"/>
          </w:tcPr>
          <w:p w14:paraId="09E672CA" w14:textId="77777777" w:rsidR="00C17EFF" w:rsidRDefault="00C17EFF" w:rsidP="000F17F1">
            <w:pPr>
              <w:rPr>
                <w:lang w:val="uk-UA" w:eastAsia="ru-RU"/>
              </w:rPr>
            </w:pPr>
          </w:p>
        </w:tc>
        <w:tc>
          <w:tcPr>
            <w:tcW w:w="1701" w:type="dxa"/>
          </w:tcPr>
          <w:p w14:paraId="68CE6853" w14:textId="77777777" w:rsidR="00C17EFF" w:rsidRPr="008351FE" w:rsidRDefault="00C17EFF" w:rsidP="00CE3DF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B2B45">
              <w:rPr>
                <w:rFonts w:ascii="Times New Roman" w:hAnsi="Times New Roman" w:cs="Times New Roman"/>
                <w:lang w:val="uk-UA" w:eastAsia="ru-RU"/>
              </w:rPr>
              <w:t>Державна кваліфікаційна атестація</w:t>
            </w:r>
          </w:p>
        </w:tc>
        <w:tc>
          <w:tcPr>
            <w:tcW w:w="6663" w:type="dxa"/>
          </w:tcPr>
          <w:p w14:paraId="51853A27" w14:textId="77777777" w:rsidR="00C17EFF" w:rsidRPr="008351FE" w:rsidRDefault="00C17EFF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7F14C9A0" w14:textId="77777777" w:rsidR="00C17EFF" w:rsidRPr="008351FE" w:rsidRDefault="00C17EFF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5B87E8B3" w14:textId="77777777" w:rsidR="00C17EFF" w:rsidRPr="008351FE" w:rsidRDefault="00C17EFF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14:paraId="27BAFEB8" w14:textId="77777777" w:rsidR="0040012E" w:rsidRDefault="0040012E" w:rsidP="000F17F1">
      <w:pPr>
        <w:rPr>
          <w:lang w:val="uk-UA" w:eastAsia="ru-RU"/>
        </w:rPr>
      </w:pPr>
    </w:p>
    <w:p w14:paraId="4BCAA4E5" w14:textId="77777777" w:rsidR="0040012E" w:rsidRDefault="0040012E" w:rsidP="000F17F1">
      <w:pPr>
        <w:rPr>
          <w:lang w:val="uk-UA" w:eastAsia="ru-RU"/>
        </w:rPr>
        <w:sectPr w:rsidR="0040012E" w:rsidSect="00F8535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824CD0B" w14:textId="77777777" w:rsidR="00215B43" w:rsidRPr="007E3B32" w:rsidRDefault="00215B43" w:rsidP="00215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14:paraId="76DAEF64" w14:textId="77777777" w:rsidR="004D09E4" w:rsidRDefault="004D09E4" w:rsidP="007E3B32">
      <w:pPr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</w:p>
    <w:p w14:paraId="481ECBB5" w14:textId="77777777" w:rsidR="004D09E4" w:rsidRDefault="004D09E4" w:rsidP="007E3B32">
      <w:pPr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</w:p>
    <w:p w14:paraId="6079CCAC" w14:textId="77777777" w:rsidR="00FA221E" w:rsidRPr="00FA221E" w:rsidRDefault="00FA221E" w:rsidP="007E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A221E">
        <w:rPr>
          <w:rFonts w:ascii="Times New Roman" w:hAnsi="Times New Roman" w:cs="Times New Roman"/>
          <w:i/>
          <w:color w:val="0D0D0D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  <w:t xml:space="preserve">І. </w:t>
      </w:r>
      <w:r w:rsidR="00F47B61"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  <w:t>Контроль за освітнім процесом та ф</w:t>
      </w:r>
      <w:r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  <w:t>орми атестації</w:t>
      </w:r>
    </w:p>
    <w:p w14:paraId="3BADCE3B" w14:textId="77777777" w:rsidR="007E3B32" w:rsidRPr="007E3B32" w:rsidRDefault="007E3B32" w:rsidP="007E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15CD8EEB" w14:textId="77777777" w:rsidR="007E3B32" w:rsidRDefault="007E3B32" w:rsidP="00F4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E3B32">
        <w:rPr>
          <w:rFonts w:ascii="Times New Roman" w:hAnsi="Times New Roman" w:cs="Times New Roman"/>
          <w:b/>
          <w:sz w:val="24"/>
          <w:lang w:val="uk-UA"/>
        </w:rPr>
        <w:t xml:space="preserve">Поточний контроль </w:t>
      </w:r>
    </w:p>
    <w:p w14:paraId="09F08CEA" w14:textId="77777777" w:rsidR="00F47B61" w:rsidRDefault="00F47B61" w:rsidP="00F4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Тематичний контроль</w:t>
      </w:r>
    </w:p>
    <w:p w14:paraId="6C5AA1AE" w14:textId="77777777" w:rsidR="00F47B61" w:rsidRPr="007E3B32" w:rsidRDefault="00F47B61" w:rsidP="00F47B61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Проміжний контроль</w:t>
      </w:r>
    </w:p>
    <w:p w14:paraId="6BF984A6" w14:textId="77777777" w:rsidR="00FA221E" w:rsidRDefault="00FA221E" w:rsidP="00F47B61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Державна підсумкова атестація</w:t>
      </w:r>
      <w:r w:rsidR="00EC258A"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14:paraId="5E62B8A2" w14:textId="77777777" w:rsidR="00FA221E" w:rsidRDefault="00FA221E" w:rsidP="00F47B61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Поетапна кваліфікаційна атестація</w:t>
      </w:r>
    </w:p>
    <w:p w14:paraId="0C520116" w14:textId="77777777" w:rsidR="000F17F1" w:rsidRPr="00FA221E" w:rsidRDefault="00FA221E" w:rsidP="00F47B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Державна кваліфікаційна атестація</w:t>
      </w:r>
      <w:r w:rsidR="007E3B32" w:rsidRPr="007E3B32"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Cs w:val="28"/>
          <w:lang w:val="uk-UA"/>
        </w:rPr>
        <w:t xml:space="preserve">                              </w:t>
      </w:r>
    </w:p>
    <w:p w14:paraId="4100617D" w14:textId="77777777" w:rsidR="000F17F1" w:rsidRDefault="000F17F1" w:rsidP="007E3B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14:paraId="46A8D09A" w14:textId="77777777" w:rsidR="000F17F1" w:rsidRPr="007E3B32" w:rsidRDefault="000F17F1" w:rsidP="007E3B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14:paraId="555775C4" w14:textId="77777777" w:rsidR="00FA221E" w:rsidRDefault="00FA221E" w:rsidP="007E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174DC788" w14:textId="77777777" w:rsidR="007E3B32" w:rsidRPr="00EC258A" w:rsidRDefault="007E3B32" w:rsidP="00EC258A">
      <w:pPr>
        <w:shd w:val="clear" w:color="auto" w:fill="FFFFFF"/>
        <w:spacing w:after="0" w:line="240" w:lineRule="auto"/>
        <w:jc w:val="center"/>
        <w:rPr>
          <w:rStyle w:val="12"/>
          <w:rFonts w:eastAsia="Times New Roman"/>
          <w:color w:val="1A1A1A"/>
          <w:sz w:val="24"/>
          <w:szCs w:val="24"/>
          <w:shd w:val="clear" w:color="auto" w:fill="auto"/>
          <w:lang w:val="uk-UA" w:eastAsia="ru-RU"/>
        </w:rPr>
      </w:pPr>
    </w:p>
    <w:p w14:paraId="1DEC7264" w14:textId="77777777" w:rsidR="00F85352" w:rsidRPr="00BB1D26" w:rsidRDefault="003F67B4" w:rsidP="003F67B4">
      <w:pPr>
        <w:pStyle w:val="a5"/>
        <w:shd w:val="clear" w:color="auto" w:fill="auto"/>
        <w:spacing w:after="0" w:line="326" w:lineRule="exact"/>
        <w:ind w:firstLine="0"/>
        <w:jc w:val="center"/>
        <w:rPr>
          <w:rStyle w:val="12"/>
          <w:i/>
          <w:sz w:val="28"/>
          <w:szCs w:val="28"/>
          <w:shd w:val="clear" w:color="auto" w:fill="auto"/>
          <w:lang w:val="uk-UA"/>
        </w:rPr>
      </w:pPr>
      <w:r w:rsidRPr="00FA221E">
        <w:rPr>
          <w:i/>
          <w:color w:val="0D0D0D"/>
          <w:sz w:val="28"/>
          <w:szCs w:val="28"/>
          <w:lang w:val="en-US"/>
        </w:rPr>
        <w:t>V</w:t>
      </w:r>
      <w:r>
        <w:rPr>
          <w:i/>
          <w:color w:val="0D0D0D"/>
          <w:sz w:val="28"/>
          <w:szCs w:val="28"/>
          <w:lang w:val="uk-UA"/>
        </w:rPr>
        <w:t>І</w:t>
      </w:r>
      <w:r w:rsidR="00F47B61">
        <w:rPr>
          <w:i/>
          <w:color w:val="0D0D0D"/>
          <w:sz w:val="28"/>
          <w:szCs w:val="28"/>
          <w:lang w:val="uk-UA"/>
        </w:rPr>
        <w:t>І</w:t>
      </w:r>
      <w:r>
        <w:rPr>
          <w:rStyle w:val="12"/>
          <w:i/>
          <w:color w:val="000000"/>
          <w:sz w:val="28"/>
          <w:szCs w:val="28"/>
          <w:lang w:val="uk-UA"/>
        </w:rPr>
        <w:t xml:space="preserve">. </w:t>
      </w:r>
      <w:r w:rsidR="00F85352" w:rsidRPr="00BB1D26">
        <w:rPr>
          <w:rStyle w:val="12"/>
          <w:i/>
          <w:color w:val="000000"/>
          <w:sz w:val="28"/>
          <w:szCs w:val="28"/>
          <w:lang w:val="uk-UA"/>
        </w:rPr>
        <w:t>Вимоги стандарт</w:t>
      </w:r>
      <w:r w:rsidR="00F85352" w:rsidRPr="00F85352">
        <w:rPr>
          <w:rStyle w:val="12"/>
          <w:i/>
          <w:color w:val="000000"/>
          <w:sz w:val="28"/>
          <w:szCs w:val="28"/>
          <w:lang w:val="uk-UA"/>
        </w:rPr>
        <w:t>і</w:t>
      </w:r>
      <w:r w:rsidR="00F85352" w:rsidRPr="00BB1D26">
        <w:rPr>
          <w:rStyle w:val="12"/>
          <w:i/>
          <w:color w:val="000000"/>
          <w:sz w:val="28"/>
          <w:szCs w:val="28"/>
          <w:lang w:val="uk-UA"/>
        </w:rPr>
        <w:t xml:space="preserve">в </w:t>
      </w:r>
      <w:r w:rsidR="00EC258A">
        <w:rPr>
          <w:rStyle w:val="12"/>
          <w:i/>
          <w:color w:val="000000"/>
          <w:sz w:val="28"/>
          <w:szCs w:val="28"/>
          <w:lang w:val="uk-UA"/>
        </w:rPr>
        <w:t>професійної (</w:t>
      </w:r>
      <w:r w:rsidR="00F85352" w:rsidRPr="00F85352">
        <w:rPr>
          <w:rStyle w:val="12"/>
          <w:i/>
          <w:color w:val="000000"/>
          <w:sz w:val="28"/>
          <w:szCs w:val="28"/>
          <w:lang w:val="uk-UA"/>
        </w:rPr>
        <w:t>професійно-технічної</w:t>
      </w:r>
      <w:r w:rsidR="00EC258A">
        <w:rPr>
          <w:rStyle w:val="12"/>
          <w:i/>
          <w:color w:val="000000"/>
          <w:sz w:val="28"/>
          <w:szCs w:val="28"/>
          <w:lang w:val="uk-UA"/>
        </w:rPr>
        <w:t>)</w:t>
      </w:r>
      <w:r w:rsidR="00F85352" w:rsidRPr="00F85352">
        <w:rPr>
          <w:rStyle w:val="12"/>
          <w:i/>
          <w:color w:val="000000"/>
          <w:sz w:val="28"/>
          <w:szCs w:val="28"/>
          <w:lang w:val="uk-UA"/>
        </w:rPr>
        <w:t xml:space="preserve"> освіти</w:t>
      </w:r>
    </w:p>
    <w:p w14:paraId="12ED32D5" w14:textId="77777777" w:rsidR="00F85352" w:rsidRPr="00BB1D26" w:rsidRDefault="00F85352" w:rsidP="00F85352">
      <w:pPr>
        <w:pStyle w:val="a5"/>
        <w:shd w:val="clear" w:color="auto" w:fill="auto"/>
        <w:spacing w:after="0" w:line="326" w:lineRule="exact"/>
        <w:ind w:firstLine="0"/>
        <w:rPr>
          <w:i/>
          <w:sz w:val="28"/>
          <w:szCs w:val="28"/>
          <w:lang w:val="uk-UA"/>
        </w:rPr>
      </w:pPr>
    </w:p>
    <w:p w14:paraId="30C3DA50" w14:textId="77777777" w:rsidR="00F85352" w:rsidRPr="00F85352" w:rsidRDefault="00F85352" w:rsidP="00F85352">
      <w:pPr>
        <w:pStyle w:val="a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26" w:lineRule="exact"/>
        <w:ind w:left="20" w:firstLine="660"/>
        <w:rPr>
          <w:rStyle w:val="12"/>
          <w:shd w:val="clear" w:color="auto" w:fill="auto"/>
        </w:rPr>
      </w:pPr>
      <w:proofErr w:type="spellStart"/>
      <w:r>
        <w:rPr>
          <w:rStyle w:val="12"/>
          <w:color w:val="000000"/>
        </w:rPr>
        <w:t>Повна</w:t>
      </w:r>
      <w:proofErr w:type="spellEnd"/>
      <w:r>
        <w:rPr>
          <w:rStyle w:val="12"/>
          <w:color w:val="000000"/>
        </w:rPr>
        <w:t xml:space="preserve"> </w:t>
      </w:r>
      <w:proofErr w:type="spellStart"/>
      <w:r>
        <w:rPr>
          <w:rStyle w:val="12"/>
          <w:color w:val="000000"/>
        </w:rPr>
        <w:t>назва</w:t>
      </w:r>
      <w:proofErr w:type="spellEnd"/>
      <w:r>
        <w:rPr>
          <w:rStyle w:val="12"/>
          <w:color w:val="000000"/>
          <w:lang w:val="uk-UA"/>
        </w:rPr>
        <w:t xml:space="preserve"> стандартів </w:t>
      </w:r>
      <w:r w:rsidR="00EC258A">
        <w:rPr>
          <w:rStyle w:val="12"/>
          <w:color w:val="000000"/>
          <w:lang w:val="uk-UA"/>
        </w:rPr>
        <w:t>професійної (</w:t>
      </w:r>
      <w:r>
        <w:rPr>
          <w:rStyle w:val="12"/>
          <w:color w:val="000000"/>
          <w:lang w:val="uk-UA"/>
        </w:rPr>
        <w:t>професійно-технічної</w:t>
      </w:r>
      <w:r w:rsidR="00EC258A">
        <w:rPr>
          <w:rStyle w:val="12"/>
          <w:color w:val="000000"/>
          <w:lang w:val="uk-UA"/>
        </w:rPr>
        <w:t>)</w:t>
      </w:r>
      <w:r>
        <w:rPr>
          <w:rStyle w:val="12"/>
          <w:color w:val="000000"/>
          <w:lang w:val="uk-UA"/>
        </w:rPr>
        <w:t xml:space="preserve"> освіти</w:t>
      </w:r>
      <w:r>
        <w:rPr>
          <w:rStyle w:val="12"/>
          <w:color w:val="000000"/>
        </w:rPr>
        <w:t>.</w:t>
      </w:r>
    </w:p>
    <w:p w14:paraId="649B0D18" w14:textId="77777777" w:rsidR="00F85352" w:rsidRDefault="00F85352" w:rsidP="00F85352">
      <w:pPr>
        <w:pStyle w:val="a5"/>
        <w:shd w:val="clear" w:color="auto" w:fill="auto"/>
        <w:tabs>
          <w:tab w:val="left" w:pos="1093"/>
        </w:tabs>
        <w:spacing w:after="0" w:line="326" w:lineRule="exact"/>
        <w:ind w:left="680" w:firstLine="0"/>
      </w:pPr>
    </w:p>
    <w:p w14:paraId="2B525059" w14:textId="77777777" w:rsidR="00E51594" w:rsidRPr="00F85352" w:rsidRDefault="00E51594" w:rsidP="00E51594">
      <w:pPr>
        <w:spacing w:after="0" w:line="240" w:lineRule="auto"/>
        <w:jc w:val="both"/>
        <w:rPr>
          <w:rStyle w:val="12"/>
          <w:color w:val="000000"/>
        </w:rPr>
      </w:pPr>
    </w:p>
    <w:p w14:paraId="0FE13F20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4F3F6B77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4F0AA0F3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65CD799E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16BF9F75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5055050C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68AF8A61" w14:textId="77777777" w:rsidR="00A34019" w:rsidRPr="00EC258A" w:rsidRDefault="00EC258A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  <w:r w:rsidRPr="00EC258A">
        <w:rPr>
          <w:rStyle w:val="12"/>
          <w:i/>
          <w:color w:val="000000"/>
          <w:lang w:val="uk-UA"/>
        </w:rPr>
        <w:t>Відповідальна особа за розробку освітньої програми</w:t>
      </w:r>
      <w:r w:rsidRPr="00EC258A">
        <w:rPr>
          <w:rStyle w:val="12"/>
          <w:i/>
          <w:color w:val="000000"/>
          <w:lang w:val="uk-UA"/>
        </w:rPr>
        <w:tab/>
      </w:r>
      <w:r w:rsidRPr="00EC258A">
        <w:rPr>
          <w:rStyle w:val="12"/>
          <w:i/>
          <w:color w:val="000000"/>
          <w:lang w:val="uk-UA"/>
        </w:rPr>
        <w:tab/>
      </w:r>
      <w:r w:rsidRPr="00EC258A">
        <w:rPr>
          <w:rStyle w:val="12"/>
          <w:i/>
          <w:color w:val="000000"/>
          <w:lang w:val="uk-UA"/>
        </w:rPr>
        <w:tab/>
      </w:r>
      <w:r w:rsidRPr="00EC258A">
        <w:rPr>
          <w:rStyle w:val="12"/>
          <w:i/>
          <w:color w:val="000000"/>
          <w:lang w:val="uk-UA"/>
        </w:rPr>
        <w:tab/>
        <w:t>ПІБ</w:t>
      </w:r>
    </w:p>
    <w:p w14:paraId="315C9018" w14:textId="77777777" w:rsidR="00EC258A" w:rsidRDefault="00EC258A" w:rsidP="00215B43">
      <w:pPr>
        <w:spacing w:after="0" w:line="240" w:lineRule="auto"/>
        <w:jc w:val="both"/>
        <w:rPr>
          <w:rStyle w:val="12"/>
          <w:color w:val="000000"/>
          <w:lang w:val="uk-UA"/>
        </w:rPr>
      </w:pPr>
    </w:p>
    <w:p w14:paraId="4710AEED" w14:textId="77777777" w:rsidR="00EC258A" w:rsidRDefault="00EC258A" w:rsidP="00215B43">
      <w:pPr>
        <w:spacing w:after="0" w:line="240" w:lineRule="auto"/>
        <w:jc w:val="both"/>
        <w:rPr>
          <w:rStyle w:val="12"/>
          <w:color w:val="000000"/>
          <w:lang w:val="uk-UA"/>
        </w:rPr>
      </w:pPr>
    </w:p>
    <w:p w14:paraId="66139B81" w14:textId="77777777" w:rsidR="00EC258A" w:rsidRDefault="00EC258A" w:rsidP="00215B43">
      <w:pPr>
        <w:spacing w:after="0" w:line="240" w:lineRule="auto"/>
        <w:jc w:val="both"/>
        <w:rPr>
          <w:rStyle w:val="12"/>
          <w:color w:val="000000"/>
          <w:lang w:val="uk-UA"/>
        </w:rPr>
      </w:pPr>
    </w:p>
    <w:p w14:paraId="194182CD" w14:textId="77777777" w:rsidR="00EC258A" w:rsidRDefault="00EC258A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0143AB46" w14:textId="77777777" w:rsidR="00800DF3" w:rsidRPr="00A34019" w:rsidRDefault="00800DF3" w:rsidP="0021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DF3" w:rsidRPr="00A34019" w:rsidSect="00E51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7EEA" w14:textId="77777777" w:rsidR="00416F9F" w:rsidRDefault="00416F9F">
      <w:pPr>
        <w:spacing w:after="0" w:line="240" w:lineRule="auto"/>
      </w:pPr>
      <w:r>
        <w:separator/>
      </w:r>
    </w:p>
  </w:endnote>
  <w:endnote w:type="continuationSeparator" w:id="0">
    <w:p w14:paraId="3F64D793" w14:textId="77777777" w:rsidR="00416F9F" w:rsidRDefault="0041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B340" w14:textId="77777777" w:rsidR="00CE3DF5" w:rsidRDefault="00CE3DF5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0266EF" wp14:editId="1633A5C9">
              <wp:simplePos x="0" y="0"/>
              <wp:positionH relativeFrom="page">
                <wp:posOffset>4163695</wp:posOffset>
              </wp:positionH>
              <wp:positionV relativeFrom="page">
                <wp:posOffset>9992360</wp:posOffset>
              </wp:positionV>
              <wp:extent cx="140335" cy="160655"/>
              <wp:effectExtent l="1270" t="635" r="127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CE5F7" w14:textId="77777777" w:rsidR="00CE3DF5" w:rsidRDefault="00CE3DF5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37D68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266EF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27.85pt;margin-top:786.8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S8QEAALMDAAAOAAAAZHJzL2Uyb0RvYy54bWysU0tu2zAQ3RfoHQjua8lJbRSC5SBN4KJA&#10;+gHSHoCmKImoyCGGtCX3Mj1FVwV6Bh8pQ8pyk3RXdEOMyJk3b948ra4G07G9Qq/Blnw+yzlTVkKl&#10;bVPyr182r95w5oOwlejAqpIflOdX65cvVr0r1AW00FUKGYFYX/Su5G0IrsgyL1tlhJ+BU5Yea0Aj&#10;An1ik1UoekI3XXaR58usB6wcglTe0+3t+MjXCb+ulQyf6tqrwLqSE7eQTkznNp7ZeiWKBoVrtTzR&#10;EP/AwghtqekZ6lYEwXao/4IyWiJ4qMNMgsmgrrVUaQaaZp4/m+a+FU6lWUgc784y+f8HKz/uPyPT&#10;VckXnFlhaEXHH8ffx1/Hn2wR1emdLyjp3lFaGN7CQFtOk3p3B/KbZxZuWmEbdY0IfatERezmsTJ7&#10;VDri+Aiy7T9ARW3ELkACGmo0UToSgxE6belw3owaApOx5ev88pIYSnqaL/PlInHLRDEVO/ThnQLD&#10;YlBypMUncLG/8yGSEcWUEntZ2OiuS8vv7JMLSow3iXzkOzIPw3Y4ibGF6kBjIIxeIu9T0AJ+56wn&#10;H5XcktE5695bEiJabgpwCrZTIKykwpIHzsbwJozW3DnUTUu4k9TXJNZGp0GiqiOHE0tyRprv5OJo&#10;vcffKevPv7Z+AAAA//8DAFBLAwQUAAYACAAAACEAmLHNi98AAAANAQAADwAAAGRycy9kb3ducmV2&#10;LnhtbEyPwU7DMBBE70j8g7VI3KgDKHGaxqlQJS7cKBUSNzfexlFjO7LdNPl7tic47szT7Ey9ne3A&#10;Jgyx907C8yoDhq71unedhMPX+1MJLCbltBq8QwkLRtg293e1qrS/uk+c9qljFOJipSSYlMaK89ga&#10;tCqu/IiOvJMPViU6Q8d1UFcKtwN/ybKCW9U7+mDUiDuD7Xl/sRLE/O1xjLjDn9PUBtMv5fCxSPn4&#10;ML9tgCWc0x8Mt/pUHRrqdPQXpyMbJBR5LgglIxevBTBCCiFozfEmrcs18Kbm/1c0vwAAAP//AwBQ&#10;SwECLQAUAAYACAAAACEAtoM4kv4AAADhAQAAEwAAAAAAAAAAAAAAAAAAAAAAW0NvbnRlbnRfVHlw&#10;ZXNdLnhtbFBLAQItABQABgAIAAAAIQA4/SH/1gAAAJQBAAALAAAAAAAAAAAAAAAAAC8BAABfcmVs&#10;cy8ucmVsc1BLAQItABQABgAIAAAAIQBzDvdS8QEAALMDAAAOAAAAAAAAAAAAAAAAAC4CAABkcnMv&#10;ZTJvRG9jLnhtbFBLAQItABQABgAIAAAAIQCYsc2L3wAAAA0BAAAPAAAAAAAAAAAAAAAAAEsEAABk&#10;cnMvZG93bnJldi54bWxQSwUGAAAAAAQABADzAAAAVwUAAAAA&#10;" filled="f" stroked="f">
              <v:textbox style="mso-fit-shape-to-text:t" inset="0,0,0,0">
                <w:txbxContent>
                  <w:p w14:paraId="4FBCE5F7" w14:textId="77777777" w:rsidR="00CE3DF5" w:rsidRDefault="00CE3DF5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37D68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8E77" w14:textId="77777777" w:rsidR="00CE3DF5" w:rsidRDefault="00CE3DF5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A73B3D3" wp14:editId="63C67680">
              <wp:simplePos x="0" y="0"/>
              <wp:positionH relativeFrom="page">
                <wp:posOffset>3751580</wp:posOffset>
              </wp:positionH>
              <wp:positionV relativeFrom="page">
                <wp:posOffset>9858375</wp:posOffset>
              </wp:positionV>
              <wp:extent cx="57785" cy="88265"/>
              <wp:effectExtent l="0" t="0" r="63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527E2" w14:textId="77777777" w:rsidR="00CE3DF5" w:rsidRDefault="00CE3DF5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0CA5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3B3D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95.4pt;margin-top:776.25pt;width:4.55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xF8wEAALgDAAAOAAAAZHJzL2Uyb0RvYy54bWysU12O0zAQfkfiDpbfadpI3a2ipqtlV0VI&#10;y4+0cADHcRKLxGON3SblMpyCJyTO0CPt2EnKAm+IF2s8Hn/+5pvP25uha9lRodNgcr5aLDlTRkKp&#10;TZ3zz5/2rzacOS9MKVowKucn5fjN7uWLbW8zlUIDbamQEYhxWW9z3nhvsyRxslGdcAuwytBhBdgJ&#10;T1uskxJFT+hdm6TL5VXSA5YWQSrnKHs/HvJdxK8qJf2HqnLKszbnxM3HFeNahDXZbUVWo7CNlhMN&#10;8Q8sOqENPXqBuhdesAPqv6A6LREcVH4hoUugqrRUsQfqZrX8o5vHRlgVeyFxnL3I5P4frHx//IhM&#10;lzlPOTOioxGdv51/nn+cv7M0qNNbl1HRo6UyP7yGgaYcO3X2AeQXxwzcNcLU6hYR+kaJktitws3k&#10;2dURxwWQon8HJT0jDh4i0FBhF6QjMRih05ROl8mowTNJyfX19WbNmaSTzSa9Wkd8kc1XLTr/RkHH&#10;QpBzpLFHaHF8cD5QEdlcEl4ysNdtG0ffmt8SVBgykXpgO/L2QzFMGk2KFFCeqBeE0VD0AShoAL9y&#10;1pOZcm7I7Zy1bw2pEXw3BzgHxRwII+lizj1nY3jnR38eLOq6IdxZ71tSbK9jP0HakcNEluwR25ys&#10;HPz3fB+rfn243RMAAAD//wMAUEsDBBQABgAIAAAAIQD/p1p+3wAAAA0BAAAPAAAAZHJzL2Rvd25y&#10;ZXYueG1sTI/BTsMwEETvSPyDtUjcqEOFQxPiVKgSF26UCombG2/jCHsd2W6a/D3uCY6zM5p522xn&#10;Z9mEIQ6eJDyuCmBIndcD9RIOn28PG2AxKdLKekIJC0bYtrc3jaq1v9AHTvvUs1xCsVYSTEpjzXns&#10;DDoVV35Eyt7JB6dSlqHnOqhLLneWr4ui5E4NlBeMGnFnsPvZn52E5/nL4xhxh9+nqQtmWDb2fZHy&#10;/m5+fQGWcE5/YbjiZ3RoM9PRn0lHZiWIqsjoKRtCrAWwHBFVVQE7Xk9l+QS8bfj/L9pfAAAA//8D&#10;AFBLAQItABQABgAIAAAAIQC2gziS/gAAAOEBAAATAAAAAAAAAAAAAAAAAAAAAABbQ29udGVudF9U&#10;eXBlc10ueG1sUEsBAi0AFAAGAAgAAAAhADj9If/WAAAAlAEAAAsAAAAAAAAAAAAAAAAALwEAAF9y&#10;ZWxzLy5yZWxzUEsBAi0AFAAGAAgAAAAhAACuTEXzAQAAuAMAAA4AAAAAAAAAAAAAAAAALgIAAGRy&#10;cy9lMm9Eb2MueG1sUEsBAi0AFAAGAAgAAAAhAP+nWn7fAAAADQEAAA8AAAAAAAAAAAAAAAAATQQA&#10;AGRycy9kb3ducmV2LnhtbFBLBQYAAAAABAAEAPMAAABZBQAAAAA=&#10;" filled="f" stroked="f">
              <v:textbox style="mso-fit-shape-to-text:t" inset="0,0,0,0">
                <w:txbxContent>
                  <w:p w14:paraId="377527E2" w14:textId="77777777" w:rsidR="00CE3DF5" w:rsidRDefault="00CE3DF5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0CA5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796F" w14:textId="77777777" w:rsidR="00416F9F" w:rsidRDefault="00416F9F">
      <w:pPr>
        <w:spacing w:after="0" w:line="240" w:lineRule="auto"/>
      </w:pPr>
      <w:r>
        <w:separator/>
      </w:r>
    </w:p>
  </w:footnote>
  <w:footnote w:type="continuationSeparator" w:id="0">
    <w:p w14:paraId="0422545A" w14:textId="77777777" w:rsidR="00416F9F" w:rsidRDefault="0041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966C" w14:textId="77777777" w:rsidR="00CE3DF5" w:rsidRDefault="00CE3DF5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66BC405" wp14:editId="7F4BCFE6">
              <wp:simplePos x="0" y="0"/>
              <wp:positionH relativeFrom="page">
                <wp:posOffset>1240155</wp:posOffset>
              </wp:positionH>
              <wp:positionV relativeFrom="page">
                <wp:posOffset>744855</wp:posOffset>
              </wp:positionV>
              <wp:extent cx="2825750" cy="201295"/>
              <wp:effectExtent l="1905" t="1905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C90BB" w14:textId="77777777" w:rsidR="00CE3DF5" w:rsidRDefault="00CE3DF5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</w:rPr>
                            <w:t>1.3. Структура освггньо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</w:rPr>
                            <w:t xml:space="preserve"> програми</w:t>
                          </w: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BC405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7.65pt;margin-top:58.65pt;width:222.5pt;height:15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ZB9AEAALsDAAAOAAAAZHJzL2Uyb0RvYy54bWysU12O0zAQfkfiDpbfadqsCkvUdLXsqghp&#10;+ZEWDuA6TmIRe6yx26RchlPwhLRn6JEYO013gTfEizW2x9983zfj1dVgOrZX6DXYki9mc86UlVBp&#10;25T8y+fNi0vOfBC2Eh1YVfKD8vxq/fzZqneFyqGFrlLICMT6onclb0NwRZZ52Soj/AycsnRZAxoR&#10;aItNVqHoCd10WT6fv8x6wMohSOU9nd6Ol3yd8OtayfCxrr0KrCs5cQtpxbRu45qtV6JoULhWyxMN&#10;8Q8sjNCWip6hbkUQbIf6LyijJYKHOswkmAzqWkuVNJCaxfwPNfetcCppIXO8O9vk/x+s/LD/hExX&#10;Jb/gzApDLTp+Pz4cfx5/sIvoTu98QUn3jtLC8AYG6nJS6t0dyK+eWbhphW3UNSL0rRIVsVvEl9mT&#10;pyOOjyDb/j1UVEbsAiSgoUYTrSMzGKFTlw7nzqghMEmH+WW+fLWkK0l35FT+eplKiGJ67dCHtwoM&#10;i0HJkTqf0MX+zofIRhRTSixmYaO7LnW/s78dUGI8Sewj4ZF6GLZDsilJi8q2UB1IDsI4U/QHKGgB&#10;v3HW0zyV3NLAc9a9s2RIHL0pwCnYToGwkh6WPHA2hjdhHNGdQ920hDtZfk2mbXTS88jhRJYmJMk8&#10;TXMcwaf7lPX459a/AAAA//8DAFBLAwQUAAYACAAAACEAs/wpvtwAAAALAQAADwAAAGRycy9kb3du&#10;cmV2LnhtbEyPzU7DMBCE70i8g7VI3KhdKP1J41SoEhduFITEzY23cVR7HcVumrw9ywluM7uj2W/L&#10;3Ri8GLBPbSQN85kCgVRH21Kj4fPj9WENImVD1vhIqGHCBLvq9qY0hY1XesfhkBvBJZQKo8Hl3BVS&#10;ptphMGkWOyTenWIfTGbbN9L25srlwctHpZYymJb4gjMd7h3W58MlaFiNXxG7hHv8Pg1179pp7d8m&#10;re/vxpctiIxj/gvDLz6jQ8VMx3ghm4Rnv3l+4iiL+YoFJ5YLxeLIk8VGgaxK+f+H6gcAAP//AwBQ&#10;SwECLQAUAAYACAAAACEAtoM4kv4AAADhAQAAEwAAAAAAAAAAAAAAAAAAAAAAW0NvbnRlbnRfVHlw&#10;ZXNdLnhtbFBLAQItABQABgAIAAAAIQA4/SH/1gAAAJQBAAALAAAAAAAAAAAAAAAAAC8BAABfcmVs&#10;cy8ucmVsc1BLAQItABQABgAIAAAAIQDcIHZB9AEAALsDAAAOAAAAAAAAAAAAAAAAAC4CAABkcnMv&#10;ZTJvRG9jLnhtbFBLAQItABQABgAIAAAAIQCz/Cm+3AAAAAsBAAAPAAAAAAAAAAAAAAAAAE4EAABk&#10;cnMvZG93bnJldi54bWxQSwUGAAAAAAQABADzAAAAVwUAAAAA&#10;" filled="f" stroked="f">
              <v:textbox style="mso-fit-shape-to-text:t" inset="0,0,0,0">
                <w:txbxContent>
                  <w:p w14:paraId="4DBC90BB" w14:textId="77777777" w:rsidR="00CE3DF5" w:rsidRDefault="00CE3DF5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4pt"/>
                        <w:b/>
                        <w:bCs/>
                        <w:color w:val="000000"/>
                      </w:rPr>
                      <w:t>1.3. Структура освггньо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>1</w:t>
                    </w:r>
                    <w:r>
                      <w:rPr>
                        <w:rStyle w:val="14pt"/>
                        <w:b/>
                        <w:bCs/>
                        <w:color w:val="000000"/>
                      </w:rPr>
                      <w:t xml:space="preserve"> програми</w:t>
                    </w:r>
                    <w:r>
                      <w:rPr>
                        <w:rStyle w:val="14pt"/>
                        <w:b/>
                        <w:bCs/>
                        <w:color w:val="000000"/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2BD49B7"/>
    <w:multiLevelType w:val="hybridMultilevel"/>
    <w:tmpl w:val="7E5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13E5A"/>
    <w:multiLevelType w:val="multilevel"/>
    <w:tmpl w:val="997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8B2C8F"/>
    <w:multiLevelType w:val="hybridMultilevel"/>
    <w:tmpl w:val="4D8C4CB8"/>
    <w:lvl w:ilvl="0" w:tplc="EF1487D2">
      <w:start w:val="6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3F1E4A"/>
    <w:multiLevelType w:val="hybridMultilevel"/>
    <w:tmpl w:val="5F244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80778"/>
    <w:multiLevelType w:val="hybridMultilevel"/>
    <w:tmpl w:val="D444EFA2"/>
    <w:lvl w:ilvl="0" w:tplc="52E45336">
      <w:start w:val="5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B7E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55B17"/>
    <w:multiLevelType w:val="multilevel"/>
    <w:tmpl w:val="7F2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C4878"/>
    <w:multiLevelType w:val="hybridMultilevel"/>
    <w:tmpl w:val="57188534"/>
    <w:lvl w:ilvl="0" w:tplc="B5A2A806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DD304C1"/>
    <w:multiLevelType w:val="hybridMultilevel"/>
    <w:tmpl w:val="1B2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6B23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25F0"/>
    <w:multiLevelType w:val="multilevel"/>
    <w:tmpl w:val="261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6A49"/>
    <w:multiLevelType w:val="hybridMultilevel"/>
    <w:tmpl w:val="707CC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407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41FB"/>
    <w:multiLevelType w:val="hybridMultilevel"/>
    <w:tmpl w:val="F01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23A14"/>
    <w:multiLevelType w:val="multilevel"/>
    <w:tmpl w:val="8FD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E7A42"/>
    <w:multiLevelType w:val="hybridMultilevel"/>
    <w:tmpl w:val="3D66E19C"/>
    <w:lvl w:ilvl="0" w:tplc="EF1487D2">
      <w:start w:val="6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25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22"/>
  </w:num>
  <w:num w:numId="21">
    <w:abstractNumId w:val="23"/>
  </w:num>
  <w:num w:numId="22">
    <w:abstractNumId w:val="11"/>
  </w:num>
  <w:num w:numId="23">
    <w:abstractNumId w:val="16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95"/>
    <w:rsid w:val="0001200D"/>
    <w:rsid w:val="0001567A"/>
    <w:rsid w:val="00060720"/>
    <w:rsid w:val="0006097B"/>
    <w:rsid w:val="00070459"/>
    <w:rsid w:val="000846CC"/>
    <w:rsid w:val="000D7728"/>
    <w:rsid w:val="000F17F1"/>
    <w:rsid w:val="00177549"/>
    <w:rsid w:val="001C2746"/>
    <w:rsid w:val="001D3BEF"/>
    <w:rsid w:val="001E7A64"/>
    <w:rsid w:val="00215B43"/>
    <w:rsid w:val="00256F19"/>
    <w:rsid w:val="002622F9"/>
    <w:rsid w:val="00263353"/>
    <w:rsid w:val="002671ED"/>
    <w:rsid w:val="002A6009"/>
    <w:rsid w:val="002C5B0C"/>
    <w:rsid w:val="002F090E"/>
    <w:rsid w:val="002F734C"/>
    <w:rsid w:val="00335ACA"/>
    <w:rsid w:val="00337D99"/>
    <w:rsid w:val="0037304F"/>
    <w:rsid w:val="003A02AC"/>
    <w:rsid w:val="003C20FD"/>
    <w:rsid w:val="003F67B4"/>
    <w:rsid w:val="003F72E5"/>
    <w:rsid w:val="0040012E"/>
    <w:rsid w:val="004002C2"/>
    <w:rsid w:val="00416F9F"/>
    <w:rsid w:val="00420E7C"/>
    <w:rsid w:val="00457687"/>
    <w:rsid w:val="00472F6C"/>
    <w:rsid w:val="00481107"/>
    <w:rsid w:val="004A7026"/>
    <w:rsid w:val="004B0848"/>
    <w:rsid w:val="004B7390"/>
    <w:rsid w:val="004D09E4"/>
    <w:rsid w:val="004F56C9"/>
    <w:rsid w:val="00525CEB"/>
    <w:rsid w:val="005B16B1"/>
    <w:rsid w:val="005B281C"/>
    <w:rsid w:val="005C6CEA"/>
    <w:rsid w:val="005D2D89"/>
    <w:rsid w:val="005E75DD"/>
    <w:rsid w:val="0060115E"/>
    <w:rsid w:val="00602231"/>
    <w:rsid w:val="00654707"/>
    <w:rsid w:val="006B26B3"/>
    <w:rsid w:val="006B280E"/>
    <w:rsid w:val="007561F0"/>
    <w:rsid w:val="00772B93"/>
    <w:rsid w:val="007866B4"/>
    <w:rsid w:val="00795535"/>
    <w:rsid w:val="007A4F0D"/>
    <w:rsid w:val="007A6A2F"/>
    <w:rsid w:val="007D1B26"/>
    <w:rsid w:val="007D2C3B"/>
    <w:rsid w:val="007E3B32"/>
    <w:rsid w:val="00800DF3"/>
    <w:rsid w:val="00834DCD"/>
    <w:rsid w:val="008351FE"/>
    <w:rsid w:val="00842CD1"/>
    <w:rsid w:val="00845C76"/>
    <w:rsid w:val="00853E12"/>
    <w:rsid w:val="00861C4F"/>
    <w:rsid w:val="00867687"/>
    <w:rsid w:val="00874FA9"/>
    <w:rsid w:val="00880346"/>
    <w:rsid w:val="008C0FE0"/>
    <w:rsid w:val="008C2EEA"/>
    <w:rsid w:val="008D1140"/>
    <w:rsid w:val="008F0EFD"/>
    <w:rsid w:val="00930EDA"/>
    <w:rsid w:val="00947908"/>
    <w:rsid w:val="00950DB5"/>
    <w:rsid w:val="0095216D"/>
    <w:rsid w:val="00955710"/>
    <w:rsid w:val="00960219"/>
    <w:rsid w:val="00970CA5"/>
    <w:rsid w:val="00990C44"/>
    <w:rsid w:val="00995A6A"/>
    <w:rsid w:val="009B4D68"/>
    <w:rsid w:val="009C3274"/>
    <w:rsid w:val="009C6746"/>
    <w:rsid w:val="009E143E"/>
    <w:rsid w:val="009E52A6"/>
    <w:rsid w:val="009E5650"/>
    <w:rsid w:val="00A03DEF"/>
    <w:rsid w:val="00A058D8"/>
    <w:rsid w:val="00A34019"/>
    <w:rsid w:val="00A751BB"/>
    <w:rsid w:val="00AA5BE2"/>
    <w:rsid w:val="00AD3931"/>
    <w:rsid w:val="00B12C67"/>
    <w:rsid w:val="00B25B3E"/>
    <w:rsid w:val="00B4514D"/>
    <w:rsid w:val="00B45F38"/>
    <w:rsid w:val="00BB1D26"/>
    <w:rsid w:val="00BC6A9B"/>
    <w:rsid w:val="00BF27FA"/>
    <w:rsid w:val="00C17EFF"/>
    <w:rsid w:val="00C5606B"/>
    <w:rsid w:val="00C72CEE"/>
    <w:rsid w:val="00C9076E"/>
    <w:rsid w:val="00C9258E"/>
    <w:rsid w:val="00C95CA3"/>
    <w:rsid w:val="00CD08F8"/>
    <w:rsid w:val="00CE3DF5"/>
    <w:rsid w:val="00CE5AE3"/>
    <w:rsid w:val="00D0751B"/>
    <w:rsid w:val="00D25887"/>
    <w:rsid w:val="00D26C9C"/>
    <w:rsid w:val="00D37D68"/>
    <w:rsid w:val="00D45205"/>
    <w:rsid w:val="00D5047C"/>
    <w:rsid w:val="00D53F3E"/>
    <w:rsid w:val="00D63FCA"/>
    <w:rsid w:val="00D7046A"/>
    <w:rsid w:val="00D96A1C"/>
    <w:rsid w:val="00DA7085"/>
    <w:rsid w:val="00DA70D9"/>
    <w:rsid w:val="00DB1E95"/>
    <w:rsid w:val="00DB35A9"/>
    <w:rsid w:val="00DB71A9"/>
    <w:rsid w:val="00DD0C79"/>
    <w:rsid w:val="00E1067B"/>
    <w:rsid w:val="00E4099D"/>
    <w:rsid w:val="00E41CD5"/>
    <w:rsid w:val="00E434E2"/>
    <w:rsid w:val="00E51594"/>
    <w:rsid w:val="00EA44E7"/>
    <w:rsid w:val="00EC258A"/>
    <w:rsid w:val="00ED1BFF"/>
    <w:rsid w:val="00ED1E53"/>
    <w:rsid w:val="00EF0911"/>
    <w:rsid w:val="00EF714D"/>
    <w:rsid w:val="00F43B94"/>
    <w:rsid w:val="00F47B61"/>
    <w:rsid w:val="00F847D3"/>
    <w:rsid w:val="00F85352"/>
    <w:rsid w:val="00FA0133"/>
    <w:rsid w:val="00FA221E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8C27"/>
  <w15:docId w15:val="{149F9AB8-FF52-4243-B810-B20D139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B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F43B9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F43B94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3B94"/>
    <w:pPr>
      <w:widowControl w:val="0"/>
      <w:shd w:val="clear" w:color="auto" w:fill="FFFFFF"/>
      <w:spacing w:after="900" w:line="576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uiPriority w:val="99"/>
    <w:rsid w:val="00F43B94"/>
    <w:pPr>
      <w:widowControl w:val="0"/>
      <w:shd w:val="clear" w:color="auto" w:fill="FFFFFF"/>
      <w:spacing w:before="1020" w:after="0" w:line="418" w:lineRule="exact"/>
      <w:jc w:val="center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a3">
    <w:name w:val="Колонтитул_"/>
    <w:basedOn w:val="a0"/>
    <w:link w:val="11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F43B9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2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12"/>
    <w:uiPriority w:val="99"/>
    <w:rsid w:val="00F43B94"/>
    <w:pPr>
      <w:widowControl w:val="0"/>
      <w:shd w:val="clear" w:color="auto" w:fill="FFFFFF"/>
      <w:spacing w:after="300" w:line="341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F43B94"/>
  </w:style>
  <w:style w:type="character" w:customStyle="1" w:styleId="Candara">
    <w:name w:val="Основной текст + Candara"/>
    <w:aliases w:val="12 pt4,Полужирный7,Интервал -1 pt9"/>
    <w:basedOn w:val="12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14pt">
    <w:name w:val="Колонтитул + 14 pt"/>
    <w:basedOn w:val="a3"/>
    <w:uiPriority w:val="99"/>
    <w:rsid w:val="00F43B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Колонтитул + 8"/>
    <w:aliases w:val="5 pt"/>
    <w:basedOn w:val="a3"/>
    <w:uiPriority w:val="99"/>
    <w:rsid w:val="00F43B94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Candara5">
    <w:name w:val="Основной текст + Candara5"/>
    <w:aliases w:val="12 pt3,Полужирный6,Интервал -1 pt8"/>
    <w:basedOn w:val="12"/>
    <w:uiPriority w:val="99"/>
    <w:rsid w:val="00F43B94"/>
    <w:rPr>
      <w:rFonts w:ascii="Candara" w:hAnsi="Candara" w:cs="Candara"/>
      <w:b/>
      <w:bCs/>
      <w:noProof/>
      <w:spacing w:val="-20"/>
      <w:sz w:val="24"/>
      <w:szCs w:val="24"/>
      <w:u w:val="singl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43B94"/>
    <w:rPr>
      <w:rFonts w:ascii="Times New Roman" w:hAnsi="Times New Roman" w:cs="Times New Roman"/>
      <w:sz w:val="25"/>
      <w:szCs w:val="25"/>
      <w:u w:val="none"/>
    </w:rPr>
  </w:style>
  <w:style w:type="character" w:customStyle="1" w:styleId="Candara4">
    <w:name w:val="Основной текст + Candara4"/>
    <w:aliases w:val="12 pt2,Полужирный5,Интервал -1 pt7"/>
    <w:basedOn w:val="12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23">
    <w:name w:val="Основной текст + Курсив2"/>
    <w:basedOn w:val="12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F43B9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uiPriority w:val="99"/>
    <w:rsid w:val="00F43B9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9pt">
    <w:name w:val="Основной текст + 9 pt"/>
    <w:aliases w:val="Полужирный4"/>
    <w:basedOn w:val="12"/>
    <w:uiPriority w:val="99"/>
    <w:rsid w:val="007D2C3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2,5 pt4"/>
    <w:basedOn w:val="12"/>
    <w:uiPriority w:val="99"/>
    <w:rsid w:val="007D2C3B"/>
    <w:rPr>
      <w:rFonts w:ascii="Franklin Gothic Heavy" w:hAnsi="Franklin Gothic Heavy" w:cs="Franklin Gothic Heavy"/>
      <w:sz w:val="25"/>
      <w:szCs w:val="25"/>
      <w:u w:val="none"/>
      <w:shd w:val="clear" w:color="auto" w:fill="FFFFFF"/>
    </w:rPr>
  </w:style>
  <w:style w:type="paragraph" w:customStyle="1" w:styleId="docdata">
    <w:name w:val="docdata"/>
    <w:aliases w:val="docy,v5,2951,baiaagaaboqcaaadfwcaaawnbwaaaaaaaaaaaaaaaaaaaaaaaaaaaaaaaaaaaaaaaaaaaaaaaaaaaaaaaaaaaaaaaaaaaaaaaaaaaaaaaaaaaaaaaaaaaaaaaaaaaaaaaaaaaaaaaaaaaaaaaaaaaaaaaaaaaaaaaaaaaaaaaaaaaaaaaaaaaaaaaaaaaaaaaaaaaaaaaaaaaaaaaaaaaaaaaaaaaaaaaaaaaaaa"/>
    <w:basedOn w:val="a"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2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A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D96A1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43">
    <w:name w:val="Основной текст4"/>
    <w:rsid w:val="00D96A1C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D96A1C"/>
  </w:style>
  <w:style w:type="character" w:customStyle="1" w:styleId="10">
    <w:name w:val="Заголовок 1 Знак"/>
    <w:basedOn w:val="a0"/>
    <w:link w:val="1"/>
    <w:rsid w:val="007E3B3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3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6B26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f"/>
    <w:uiPriority w:val="99"/>
    <w:unhideWhenUsed/>
    <w:rsid w:val="00A751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51BB"/>
  </w:style>
  <w:style w:type="character" w:customStyle="1" w:styleId="BodyTextChar">
    <w:name w:val="Body Text Char"/>
    <w:uiPriority w:val="99"/>
    <w:locked/>
    <w:rsid w:val="00AD3931"/>
    <w:rPr>
      <w:rFonts w:ascii="Times New Roman" w:hAnsi="Times New Roman"/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E42F-E322-4669-8AAD-57406C4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3496</Words>
  <Characters>19930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Оксана Сергиенко</cp:lastModifiedBy>
  <cp:revision>44</cp:revision>
  <cp:lastPrinted>2019-12-27T12:14:00Z</cp:lastPrinted>
  <dcterms:created xsi:type="dcterms:W3CDTF">2018-05-10T06:12:00Z</dcterms:created>
  <dcterms:modified xsi:type="dcterms:W3CDTF">2023-06-12T10:28:00Z</dcterms:modified>
</cp:coreProperties>
</file>